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B409" w14:textId="35E6AC43" w:rsidR="007A2214" w:rsidRPr="000F6D9F" w:rsidRDefault="007A2214" w:rsidP="007A2214">
      <w:pPr>
        <w:spacing w:line="276" w:lineRule="auto"/>
        <w:jc w:val="right"/>
        <w:rPr>
          <w:rFonts w:ascii="Arial" w:hAnsi="Arial" w:cs="Arial"/>
          <w:sz w:val="20"/>
          <w:szCs w:val="22"/>
        </w:rPr>
      </w:pPr>
      <w:bookmarkStart w:id="0" w:name="_Hlk9241766"/>
      <w:r w:rsidRPr="000F6D9F">
        <w:rPr>
          <w:rFonts w:ascii="Arial" w:hAnsi="Arial" w:cs="Arial"/>
          <w:sz w:val="20"/>
          <w:szCs w:val="22"/>
        </w:rPr>
        <w:t xml:space="preserve">Warszawa, </w:t>
      </w:r>
      <w:r w:rsidR="003561C7">
        <w:rPr>
          <w:rFonts w:ascii="Arial" w:hAnsi="Arial" w:cs="Arial"/>
          <w:sz w:val="20"/>
          <w:szCs w:val="22"/>
        </w:rPr>
        <w:t>1</w:t>
      </w:r>
      <w:r w:rsidR="00EB2C8B" w:rsidRPr="000F6D9F">
        <w:rPr>
          <w:rFonts w:ascii="Arial" w:hAnsi="Arial" w:cs="Arial"/>
          <w:sz w:val="20"/>
          <w:szCs w:val="22"/>
        </w:rPr>
        <w:t xml:space="preserve"> </w:t>
      </w:r>
      <w:r w:rsidR="003561C7">
        <w:rPr>
          <w:rFonts w:ascii="Arial" w:hAnsi="Arial" w:cs="Arial"/>
          <w:sz w:val="20"/>
          <w:szCs w:val="22"/>
        </w:rPr>
        <w:t>czerwca</w:t>
      </w:r>
      <w:r w:rsidR="00AC6DA6" w:rsidRPr="000F6D9F">
        <w:rPr>
          <w:rFonts w:ascii="Arial" w:hAnsi="Arial" w:cs="Arial"/>
          <w:sz w:val="20"/>
          <w:szCs w:val="22"/>
        </w:rPr>
        <w:t xml:space="preserve"> 20</w:t>
      </w:r>
      <w:r w:rsidR="00FB6023">
        <w:rPr>
          <w:rFonts w:ascii="Arial" w:hAnsi="Arial" w:cs="Arial"/>
          <w:sz w:val="20"/>
          <w:szCs w:val="22"/>
        </w:rPr>
        <w:t>20</w:t>
      </w:r>
      <w:r w:rsidR="00542878" w:rsidRPr="000F6D9F">
        <w:rPr>
          <w:rFonts w:ascii="Arial" w:hAnsi="Arial" w:cs="Arial"/>
          <w:sz w:val="20"/>
          <w:szCs w:val="22"/>
        </w:rPr>
        <w:t xml:space="preserve"> r.</w:t>
      </w:r>
    </w:p>
    <w:p w14:paraId="6683BD52" w14:textId="77777777" w:rsidR="007A2214" w:rsidRPr="000F6D9F" w:rsidRDefault="007A2214" w:rsidP="007A2214">
      <w:pPr>
        <w:spacing w:line="276" w:lineRule="auto"/>
        <w:jc w:val="right"/>
        <w:rPr>
          <w:rFonts w:ascii="Arial" w:hAnsi="Arial" w:cs="Arial"/>
          <w:sz w:val="20"/>
          <w:szCs w:val="22"/>
        </w:rPr>
      </w:pPr>
      <w:r w:rsidRPr="000F6D9F">
        <w:rPr>
          <w:rFonts w:ascii="Arial" w:hAnsi="Arial" w:cs="Arial"/>
          <w:sz w:val="20"/>
          <w:szCs w:val="22"/>
        </w:rPr>
        <w:t>Informacja prasowa</w:t>
      </w:r>
    </w:p>
    <w:p w14:paraId="6702DCF6" w14:textId="77777777" w:rsidR="007A2214" w:rsidRPr="000F6D9F" w:rsidRDefault="007A2214" w:rsidP="007A2214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p w14:paraId="73E3B1F7" w14:textId="77777777" w:rsidR="003A2836" w:rsidRPr="000F6D9F" w:rsidRDefault="003A2836" w:rsidP="00817056">
      <w:pPr>
        <w:tabs>
          <w:tab w:val="left" w:pos="1710"/>
          <w:tab w:val="left" w:pos="4050"/>
        </w:tabs>
        <w:jc w:val="both"/>
        <w:rPr>
          <w:rFonts w:ascii="Arial" w:hAnsi="Arial" w:cs="Arial"/>
          <w:b/>
          <w:i/>
          <w:sz w:val="20"/>
        </w:rPr>
      </w:pPr>
    </w:p>
    <w:p w14:paraId="012F4074" w14:textId="5E271DE4" w:rsidR="005350F4" w:rsidRPr="000F6D9F" w:rsidRDefault="005B6FFD" w:rsidP="00C641EF">
      <w:pPr>
        <w:pStyle w:val="NormalWeb"/>
        <w:jc w:val="center"/>
        <w:rPr>
          <w:rFonts w:ascii="Arial" w:hAnsi="Arial" w:cs="Arial"/>
          <w:sz w:val="20"/>
          <w:szCs w:val="22"/>
          <w:lang w:val="pl-PL"/>
        </w:rPr>
      </w:pPr>
      <w:bookmarkStart w:id="1" w:name="_Hlk10728028"/>
      <w:r>
        <w:rPr>
          <w:rFonts w:ascii="Arial" w:hAnsi="Arial" w:cs="Arial"/>
          <w:b/>
          <w:bCs/>
          <w:lang w:val="pl-PL"/>
        </w:rPr>
        <w:t xml:space="preserve">CIMA udostępnia </w:t>
      </w:r>
      <w:r w:rsidRPr="00C92E42">
        <w:rPr>
          <w:rFonts w:ascii="Arial" w:hAnsi="Arial" w:cs="Arial"/>
          <w:b/>
          <w:bCs/>
          <w:lang w:val="pl-PL"/>
        </w:rPr>
        <w:t>darmow</w:t>
      </w:r>
      <w:r w:rsidR="003044BE">
        <w:rPr>
          <w:rFonts w:ascii="Arial" w:hAnsi="Arial" w:cs="Arial"/>
          <w:b/>
          <w:bCs/>
          <w:lang w:val="pl-PL"/>
        </w:rPr>
        <w:t>y zestaw</w:t>
      </w:r>
      <w:r w:rsidRPr="00C92E42">
        <w:rPr>
          <w:rFonts w:ascii="Arial" w:hAnsi="Arial" w:cs="Arial"/>
          <w:b/>
          <w:bCs/>
          <w:lang w:val="pl-PL"/>
        </w:rPr>
        <w:t xml:space="preserve"> </w:t>
      </w:r>
      <w:r w:rsidR="000A743B" w:rsidRPr="00C92E42">
        <w:rPr>
          <w:rFonts w:ascii="Arial" w:hAnsi="Arial" w:cs="Arial"/>
          <w:b/>
          <w:bCs/>
          <w:lang w:val="pl-PL"/>
        </w:rPr>
        <w:t xml:space="preserve">narzędzi </w:t>
      </w:r>
      <w:r w:rsidR="00C92E42" w:rsidRPr="00C92E42">
        <w:rPr>
          <w:rFonts w:ascii="Arial" w:hAnsi="Arial" w:cs="Arial"/>
          <w:b/>
          <w:bCs/>
          <w:lang w:val="pl-PL"/>
        </w:rPr>
        <w:t>wspierając</w:t>
      </w:r>
      <w:r w:rsidR="003044BE">
        <w:rPr>
          <w:rFonts w:ascii="Arial" w:hAnsi="Arial" w:cs="Arial"/>
          <w:b/>
          <w:bCs/>
          <w:lang w:val="pl-PL"/>
        </w:rPr>
        <w:t>ych</w:t>
      </w:r>
      <w:r w:rsidR="00C92E42">
        <w:rPr>
          <w:rFonts w:ascii="Arial" w:hAnsi="Arial" w:cs="Arial"/>
          <w:b/>
          <w:bCs/>
          <w:lang w:val="pl-PL"/>
        </w:rPr>
        <w:t xml:space="preserve"> biznes</w:t>
      </w:r>
      <w:r w:rsidR="00E9194B">
        <w:rPr>
          <w:rFonts w:ascii="Arial" w:hAnsi="Arial" w:cs="Arial"/>
          <w:b/>
          <w:bCs/>
          <w:lang w:val="pl-PL"/>
        </w:rPr>
        <w:t xml:space="preserve">              </w:t>
      </w:r>
      <w:proofErr w:type="spellStart"/>
      <w:r w:rsidR="00E9194B">
        <w:rPr>
          <w:rFonts w:ascii="Arial" w:hAnsi="Arial" w:cs="Arial"/>
          <w:b/>
          <w:bCs/>
          <w:lang w:val="pl-PL"/>
        </w:rPr>
        <w:t>i</w:t>
      </w:r>
      <w:proofErr w:type="spellEnd"/>
      <w:r w:rsidR="00E9194B">
        <w:rPr>
          <w:rFonts w:ascii="Arial" w:hAnsi="Arial" w:cs="Arial"/>
          <w:b/>
          <w:bCs/>
          <w:lang w:val="pl-PL"/>
        </w:rPr>
        <w:t xml:space="preserve"> </w:t>
      </w:r>
      <w:r w:rsidR="00C92E42">
        <w:rPr>
          <w:rFonts w:ascii="Arial" w:hAnsi="Arial" w:cs="Arial"/>
          <w:b/>
          <w:bCs/>
          <w:lang w:val="pl-PL"/>
        </w:rPr>
        <w:t>gospodarkę w odzysk</w:t>
      </w:r>
      <w:r w:rsidR="00C5025F">
        <w:rPr>
          <w:rFonts w:ascii="Arial" w:hAnsi="Arial" w:cs="Arial"/>
          <w:b/>
          <w:bCs/>
          <w:lang w:val="pl-PL"/>
        </w:rPr>
        <w:t>aniu</w:t>
      </w:r>
      <w:r w:rsidR="00C92E42">
        <w:rPr>
          <w:rFonts w:ascii="Arial" w:hAnsi="Arial" w:cs="Arial"/>
          <w:b/>
          <w:bCs/>
          <w:lang w:val="pl-PL"/>
        </w:rPr>
        <w:t xml:space="preserve"> równowagi</w:t>
      </w:r>
      <w:r w:rsidR="00427CD3">
        <w:rPr>
          <w:rFonts w:ascii="Arial" w:hAnsi="Arial" w:cs="Arial"/>
          <w:b/>
          <w:bCs/>
          <w:lang w:val="pl-PL"/>
        </w:rPr>
        <w:t xml:space="preserve"> </w:t>
      </w:r>
      <w:r w:rsidR="007202C9">
        <w:rPr>
          <w:rFonts w:ascii="Arial" w:hAnsi="Arial" w:cs="Arial"/>
          <w:b/>
          <w:bCs/>
          <w:lang w:val="pl-PL"/>
        </w:rPr>
        <w:t xml:space="preserve">po </w:t>
      </w:r>
      <w:proofErr w:type="spellStart"/>
      <w:r w:rsidR="007202C9">
        <w:rPr>
          <w:rFonts w:ascii="Arial" w:hAnsi="Arial" w:cs="Arial"/>
          <w:b/>
          <w:bCs/>
          <w:lang w:val="pl-PL"/>
        </w:rPr>
        <w:t>koronawirusie</w:t>
      </w:r>
      <w:proofErr w:type="spellEnd"/>
    </w:p>
    <w:p w14:paraId="5A3F8F62" w14:textId="225ABD0A" w:rsidR="009652B8" w:rsidRDefault="009652B8" w:rsidP="009B59E6">
      <w:pPr>
        <w:pStyle w:val="NormalWeb"/>
        <w:jc w:val="both"/>
        <w:rPr>
          <w:rFonts w:ascii="Arial" w:hAnsi="Arial" w:cs="Arial"/>
          <w:b/>
          <w:i/>
          <w:sz w:val="20"/>
          <w:szCs w:val="22"/>
          <w:lang w:val="pl-PL"/>
        </w:rPr>
      </w:pPr>
      <w:r w:rsidRPr="009652B8">
        <w:rPr>
          <w:rFonts w:ascii="Arial" w:hAnsi="Arial" w:cs="Arial"/>
          <w:b/>
          <w:i/>
          <w:sz w:val="20"/>
          <w:szCs w:val="22"/>
          <w:lang w:val="pl-PL"/>
        </w:rPr>
        <w:t xml:space="preserve">Instytut Rachunkowości Zarządczej CIMA (The Chartered Institute of Management Accountants®) </w:t>
      </w:r>
      <w:r>
        <w:rPr>
          <w:rFonts w:ascii="Arial" w:hAnsi="Arial" w:cs="Arial"/>
          <w:b/>
          <w:i/>
          <w:sz w:val="20"/>
          <w:szCs w:val="22"/>
          <w:lang w:val="pl-PL"/>
        </w:rPr>
        <w:t>–</w:t>
      </w:r>
      <w:r w:rsidRPr="009652B8">
        <w:rPr>
          <w:rFonts w:ascii="Arial" w:hAnsi="Arial" w:cs="Arial"/>
          <w:b/>
          <w:i/>
          <w:sz w:val="20"/>
          <w:szCs w:val="22"/>
          <w:lang w:val="pl-PL"/>
        </w:rPr>
        <w:t xml:space="preserve"> czołowa i jednocześnie największa światowa organizacja zrzeszająca specjalistów z dziedziny rachunkowości zarządczej</w:t>
      </w:r>
      <w:r w:rsidR="003B3174">
        <w:rPr>
          <w:rFonts w:ascii="Arial" w:hAnsi="Arial" w:cs="Arial"/>
          <w:b/>
          <w:i/>
          <w:sz w:val="20"/>
          <w:szCs w:val="22"/>
          <w:lang w:val="pl-PL"/>
        </w:rPr>
        <w:t>,</w:t>
      </w:r>
      <w:r>
        <w:rPr>
          <w:rFonts w:ascii="Arial" w:hAnsi="Arial" w:cs="Arial"/>
          <w:b/>
          <w:i/>
          <w:sz w:val="20"/>
          <w:szCs w:val="22"/>
          <w:lang w:val="pl-PL"/>
        </w:rPr>
        <w:t xml:space="preserve"> </w:t>
      </w:r>
      <w:r w:rsidR="00BB0C15">
        <w:rPr>
          <w:rFonts w:ascii="Arial" w:hAnsi="Arial" w:cs="Arial"/>
          <w:b/>
          <w:i/>
          <w:sz w:val="20"/>
          <w:szCs w:val="22"/>
          <w:lang w:val="pl-PL"/>
        </w:rPr>
        <w:t>opublikowała</w:t>
      </w:r>
      <w:r w:rsidRPr="009652B8">
        <w:rPr>
          <w:rFonts w:ascii="Arial" w:hAnsi="Arial" w:cs="Arial"/>
          <w:b/>
          <w:i/>
          <w:sz w:val="20"/>
          <w:szCs w:val="22"/>
          <w:lang w:val="pl-PL"/>
        </w:rPr>
        <w:t xml:space="preserve"> przewodnik </w:t>
      </w:r>
      <w:hyperlink r:id="rId11" w:history="1">
        <w:proofErr w:type="spellStart"/>
        <w:r w:rsidRPr="00826E6B">
          <w:rPr>
            <w:rStyle w:val="Hyperlink"/>
            <w:rFonts w:ascii="Arial" w:hAnsi="Arial" w:cs="Arial"/>
            <w:b/>
            <w:sz w:val="20"/>
            <w:szCs w:val="22"/>
            <w:lang w:val="pl-PL"/>
          </w:rPr>
          <w:t>Reimagine</w:t>
        </w:r>
        <w:proofErr w:type="spellEnd"/>
        <w:r w:rsidRPr="00826E6B">
          <w:rPr>
            <w:rStyle w:val="Hyperlink"/>
            <w:rFonts w:ascii="Arial" w:hAnsi="Arial" w:cs="Arial"/>
            <w:b/>
            <w:sz w:val="20"/>
            <w:szCs w:val="22"/>
            <w:lang w:val="pl-PL"/>
          </w:rPr>
          <w:t xml:space="preserve"> business </w:t>
        </w:r>
        <w:proofErr w:type="spellStart"/>
        <w:r w:rsidRPr="00826E6B">
          <w:rPr>
            <w:rStyle w:val="Hyperlink"/>
            <w:rFonts w:ascii="Arial" w:hAnsi="Arial" w:cs="Arial"/>
            <w:b/>
            <w:sz w:val="20"/>
            <w:szCs w:val="22"/>
            <w:lang w:val="pl-PL"/>
          </w:rPr>
          <w:t>resilience</w:t>
        </w:r>
        <w:proofErr w:type="spellEnd"/>
        <w:r w:rsidRPr="00826E6B">
          <w:rPr>
            <w:rStyle w:val="Hyperlink"/>
            <w:rFonts w:ascii="Arial" w:hAnsi="Arial" w:cs="Arial"/>
            <w:b/>
            <w:sz w:val="20"/>
            <w:szCs w:val="22"/>
            <w:lang w:val="pl-PL"/>
          </w:rPr>
          <w:t xml:space="preserve"> in the COVID-19</w:t>
        </w:r>
        <w:r w:rsidRPr="00826E6B">
          <w:rPr>
            <w:rStyle w:val="Hyperlink"/>
            <w:rFonts w:ascii="Arial" w:hAnsi="Arial" w:cs="Arial"/>
            <w:b/>
            <w:sz w:val="20"/>
            <w:szCs w:val="22"/>
            <w:lang w:val="pl-PL"/>
          </w:rPr>
          <w:t xml:space="preserve"> </w:t>
        </w:r>
        <w:proofErr w:type="spellStart"/>
        <w:r w:rsidRPr="00826E6B">
          <w:rPr>
            <w:rStyle w:val="Hyperlink"/>
            <w:rFonts w:ascii="Arial" w:hAnsi="Arial" w:cs="Arial"/>
            <w:b/>
            <w:sz w:val="20"/>
            <w:szCs w:val="22"/>
            <w:lang w:val="pl-PL"/>
          </w:rPr>
          <w:t>world</w:t>
        </w:r>
        <w:proofErr w:type="spellEnd"/>
      </w:hyperlink>
      <w:r w:rsidRPr="009652B8">
        <w:rPr>
          <w:rFonts w:ascii="Arial" w:hAnsi="Arial" w:cs="Arial"/>
          <w:b/>
          <w:i/>
          <w:sz w:val="20"/>
          <w:szCs w:val="22"/>
          <w:lang w:val="pl-PL"/>
        </w:rPr>
        <w:t xml:space="preserve">, który pomoże organizacjom </w:t>
      </w:r>
      <w:r w:rsidR="005170A7">
        <w:rPr>
          <w:rFonts w:ascii="Arial" w:hAnsi="Arial" w:cs="Arial"/>
          <w:b/>
          <w:i/>
          <w:sz w:val="20"/>
          <w:szCs w:val="22"/>
          <w:lang w:val="pl-PL"/>
        </w:rPr>
        <w:t>zmierzyć się</w:t>
      </w:r>
      <w:r w:rsidRPr="009652B8">
        <w:rPr>
          <w:rFonts w:ascii="Arial" w:hAnsi="Arial" w:cs="Arial"/>
          <w:b/>
          <w:i/>
          <w:sz w:val="20"/>
          <w:szCs w:val="22"/>
          <w:lang w:val="pl-PL"/>
        </w:rPr>
        <w:t xml:space="preserve"> </w:t>
      </w:r>
      <w:r w:rsidR="005170A7">
        <w:rPr>
          <w:rFonts w:ascii="Arial" w:hAnsi="Arial" w:cs="Arial"/>
          <w:b/>
          <w:i/>
          <w:sz w:val="20"/>
          <w:szCs w:val="22"/>
          <w:lang w:val="pl-PL"/>
        </w:rPr>
        <w:t xml:space="preserve">z </w:t>
      </w:r>
      <w:r w:rsidRPr="009652B8">
        <w:rPr>
          <w:rFonts w:ascii="Arial" w:hAnsi="Arial" w:cs="Arial"/>
          <w:b/>
          <w:i/>
          <w:sz w:val="20"/>
          <w:szCs w:val="22"/>
          <w:lang w:val="pl-PL"/>
        </w:rPr>
        <w:t>krótko- i długoterminow</w:t>
      </w:r>
      <w:r w:rsidR="005170A7">
        <w:rPr>
          <w:rFonts w:ascii="Arial" w:hAnsi="Arial" w:cs="Arial"/>
          <w:b/>
          <w:i/>
          <w:sz w:val="20"/>
          <w:szCs w:val="22"/>
          <w:lang w:val="pl-PL"/>
        </w:rPr>
        <w:t>ymi</w:t>
      </w:r>
      <w:r w:rsidRPr="009652B8">
        <w:rPr>
          <w:rFonts w:ascii="Arial" w:hAnsi="Arial" w:cs="Arial"/>
          <w:b/>
          <w:i/>
          <w:sz w:val="20"/>
          <w:szCs w:val="22"/>
          <w:lang w:val="pl-PL"/>
        </w:rPr>
        <w:t xml:space="preserve"> konsekwencj</w:t>
      </w:r>
      <w:r w:rsidR="005170A7">
        <w:rPr>
          <w:rFonts w:ascii="Arial" w:hAnsi="Arial" w:cs="Arial"/>
          <w:b/>
          <w:i/>
          <w:sz w:val="20"/>
          <w:szCs w:val="22"/>
          <w:lang w:val="pl-PL"/>
        </w:rPr>
        <w:t>ami</w:t>
      </w:r>
      <w:r w:rsidRPr="009652B8">
        <w:rPr>
          <w:rFonts w:ascii="Arial" w:hAnsi="Arial" w:cs="Arial"/>
          <w:b/>
          <w:i/>
          <w:sz w:val="20"/>
          <w:szCs w:val="22"/>
          <w:lang w:val="pl-PL"/>
        </w:rPr>
        <w:t xml:space="preserve"> kryzysu </w:t>
      </w:r>
      <w:r w:rsidR="00BE51F1">
        <w:rPr>
          <w:rFonts w:ascii="Arial" w:hAnsi="Arial" w:cs="Arial"/>
          <w:b/>
          <w:i/>
          <w:sz w:val="20"/>
          <w:szCs w:val="22"/>
          <w:lang w:val="pl-PL"/>
        </w:rPr>
        <w:t xml:space="preserve">związanego z </w:t>
      </w:r>
      <w:r w:rsidR="00067F2D">
        <w:rPr>
          <w:rFonts w:ascii="Arial" w:hAnsi="Arial" w:cs="Arial"/>
          <w:b/>
          <w:i/>
          <w:sz w:val="20"/>
          <w:szCs w:val="22"/>
          <w:lang w:val="pl-PL"/>
        </w:rPr>
        <w:t xml:space="preserve">pandemią </w:t>
      </w:r>
      <w:r w:rsidR="007202C9">
        <w:rPr>
          <w:rFonts w:ascii="Arial" w:hAnsi="Arial" w:cs="Arial"/>
          <w:b/>
          <w:i/>
          <w:sz w:val="20"/>
          <w:szCs w:val="22"/>
          <w:lang w:val="pl-PL"/>
        </w:rPr>
        <w:t>COVID-19</w:t>
      </w:r>
      <w:r w:rsidRPr="009652B8">
        <w:rPr>
          <w:rFonts w:ascii="Arial" w:hAnsi="Arial" w:cs="Arial"/>
          <w:b/>
          <w:i/>
          <w:sz w:val="20"/>
          <w:szCs w:val="22"/>
          <w:lang w:val="pl-PL"/>
        </w:rPr>
        <w:t>.</w:t>
      </w:r>
    </w:p>
    <w:p w14:paraId="3BEC74CF" w14:textId="6A15CF43" w:rsidR="00C94291" w:rsidRPr="00DE4C86" w:rsidRDefault="00C94291" w:rsidP="003A041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94291">
        <w:rPr>
          <w:rFonts w:ascii="Arial" w:eastAsia="Times New Roman" w:hAnsi="Arial" w:cs="Arial"/>
          <w:color w:val="000000"/>
          <w:sz w:val="20"/>
          <w:szCs w:val="20"/>
        </w:rPr>
        <w:t xml:space="preserve">Opierając się na bogatym doświadczeniu i </w:t>
      </w:r>
      <w:r w:rsidR="00E9194B">
        <w:rPr>
          <w:rFonts w:ascii="Arial" w:eastAsia="Times New Roman" w:hAnsi="Arial" w:cs="Arial"/>
          <w:color w:val="000000"/>
          <w:sz w:val="20"/>
          <w:szCs w:val="20"/>
        </w:rPr>
        <w:t>ogromnej</w:t>
      </w:r>
      <w:r w:rsidRPr="00C94291">
        <w:rPr>
          <w:rFonts w:ascii="Arial" w:eastAsia="Times New Roman" w:hAnsi="Arial" w:cs="Arial"/>
          <w:color w:val="000000"/>
          <w:sz w:val="20"/>
          <w:szCs w:val="20"/>
        </w:rPr>
        <w:t xml:space="preserve"> wiedzy </w:t>
      </w:r>
      <w:r w:rsidR="007D5EDB">
        <w:rPr>
          <w:rFonts w:ascii="Arial" w:eastAsia="Times New Roman" w:hAnsi="Arial" w:cs="Arial"/>
          <w:color w:val="000000"/>
          <w:sz w:val="20"/>
          <w:szCs w:val="20"/>
        </w:rPr>
        <w:t>z</w:t>
      </w:r>
      <w:r w:rsidR="007D5EDB" w:rsidRPr="00C94291">
        <w:rPr>
          <w:rFonts w:ascii="Arial" w:eastAsia="Times New Roman" w:hAnsi="Arial" w:cs="Arial"/>
          <w:color w:val="000000"/>
          <w:sz w:val="20"/>
          <w:szCs w:val="20"/>
        </w:rPr>
        <w:t xml:space="preserve"> dziedzin</w:t>
      </w:r>
      <w:r w:rsidR="007D5EDB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7D5EDB" w:rsidRPr="00C94291">
        <w:rPr>
          <w:rFonts w:ascii="Arial" w:eastAsia="Times New Roman" w:hAnsi="Arial" w:cs="Arial"/>
          <w:color w:val="000000"/>
          <w:sz w:val="20"/>
          <w:szCs w:val="20"/>
        </w:rPr>
        <w:t xml:space="preserve"> biznesu i </w:t>
      </w:r>
      <w:r w:rsidR="00C43336" w:rsidRPr="00C94291">
        <w:rPr>
          <w:rFonts w:ascii="Arial" w:eastAsia="Times New Roman" w:hAnsi="Arial" w:cs="Arial"/>
          <w:color w:val="000000"/>
          <w:sz w:val="20"/>
          <w:szCs w:val="20"/>
        </w:rPr>
        <w:t>finansów</w:t>
      </w:r>
      <w:r w:rsidR="00C4333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C43336" w:rsidRPr="00C94291">
        <w:rPr>
          <w:rFonts w:ascii="Arial" w:eastAsia="Times New Roman" w:hAnsi="Arial" w:cs="Arial"/>
          <w:color w:val="000000"/>
          <w:sz w:val="20"/>
          <w:szCs w:val="20"/>
        </w:rPr>
        <w:t>jak</w:t>
      </w:r>
      <w:r w:rsidR="00CD4208">
        <w:rPr>
          <w:rFonts w:ascii="Arial" w:eastAsia="Times New Roman" w:hAnsi="Arial" w:cs="Arial"/>
          <w:color w:val="000000"/>
          <w:sz w:val="20"/>
          <w:szCs w:val="20"/>
        </w:rPr>
        <w:t>ą</w:t>
      </w:r>
      <w:r w:rsidR="00DE6689">
        <w:rPr>
          <w:rFonts w:ascii="Arial" w:eastAsia="Times New Roman" w:hAnsi="Arial" w:cs="Arial"/>
          <w:color w:val="000000"/>
          <w:sz w:val="20"/>
          <w:szCs w:val="20"/>
        </w:rPr>
        <w:t xml:space="preserve"> posiadają </w:t>
      </w:r>
      <w:r w:rsidRPr="00C94291">
        <w:rPr>
          <w:rFonts w:ascii="Arial" w:eastAsia="Times New Roman" w:hAnsi="Arial" w:cs="Arial"/>
          <w:color w:val="000000"/>
          <w:sz w:val="20"/>
          <w:szCs w:val="20"/>
        </w:rPr>
        <w:t>członk</w:t>
      </w:r>
      <w:r w:rsidR="00DE6689">
        <w:rPr>
          <w:rFonts w:ascii="Arial" w:eastAsia="Times New Roman" w:hAnsi="Arial" w:cs="Arial"/>
          <w:color w:val="000000"/>
          <w:sz w:val="20"/>
          <w:szCs w:val="20"/>
        </w:rPr>
        <w:t>owie</w:t>
      </w:r>
      <w:r w:rsidRPr="00C94291">
        <w:rPr>
          <w:rFonts w:ascii="Arial" w:eastAsia="Times New Roman" w:hAnsi="Arial" w:cs="Arial"/>
          <w:color w:val="000000"/>
          <w:sz w:val="20"/>
          <w:szCs w:val="20"/>
        </w:rPr>
        <w:t xml:space="preserve"> CIMA, </w:t>
      </w:r>
      <w:r w:rsidR="003A2315">
        <w:rPr>
          <w:rFonts w:ascii="Arial" w:eastAsia="Times New Roman" w:hAnsi="Arial" w:cs="Arial"/>
          <w:color w:val="000000"/>
          <w:sz w:val="20"/>
          <w:szCs w:val="20"/>
        </w:rPr>
        <w:t>umożliwia</w:t>
      </w:r>
      <w:r w:rsidR="00DE6689">
        <w:rPr>
          <w:rFonts w:ascii="Arial" w:eastAsia="Times New Roman" w:hAnsi="Arial" w:cs="Arial"/>
          <w:color w:val="000000"/>
          <w:sz w:val="20"/>
          <w:szCs w:val="20"/>
        </w:rPr>
        <w:t>my</w:t>
      </w:r>
      <w:r w:rsidR="003A23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94291">
        <w:rPr>
          <w:rFonts w:ascii="Arial" w:eastAsia="Times New Roman" w:hAnsi="Arial" w:cs="Arial"/>
          <w:color w:val="000000"/>
          <w:sz w:val="20"/>
          <w:szCs w:val="20"/>
        </w:rPr>
        <w:t xml:space="preserve">liderom biznesu </w:t>
      </w:r>
      <w:r w:rsidR="00887F10" w:rsidRPr="00DE4C86">
        <w:rPr>
          <w:rFonts w:ascii="Arial" w:eastAsia="Times New Roman" w:hAnsi="Arial" w:cs="Arial"/>
          <w:color w:val="000000"/>
          <w:sz w:val="20"/>
          <w:szCs w:val="20"/>
        </w:rPr>
        <w:t xml:space="preserve">skorzystanie z </w:t>
      </w:r>
      <w:r w:rsidRPr="00DE4C86">
        <w:rPr>
          <w:rFonts w:ascii="Arial" w:eastAsia="Times New Roman" w:hAnsi="Arial" w:cs="Arial"/>
          <w:color w:val="000000"/>
          <w:sz w:val="20"/>
          <w:szCs w:val="20"/>
        </w:rPr>
        <w:t>trz</w:t>
      </w:r>
      <w:r w:rsidR="00887F10" w:rsidRPr="00DE4C86">
        <w:rPr>
          <w:rFonts w:ascii="Arial" w:eastAsia="Times New Roman" w:hAnsi="Arial" w:cs="Arial"/>
          <w:color w:val="000000"/>
          <w:sz w:val="20"/>
          <w:szCs w:val="20"/>
        </w:rPr>
        <w:t>ech</w:t>
      </w:r>
      <w:r w:rsidRPr="00DE4C86">
        <w:rPr>
          <w:rFonts w:ascii="Arial" w:eastAsia="Times New Roman" w:hAnsi="Arial" w:cs="Arial"/>
          <w:color w:val="000000"/>
          <w:sz w:val="20"/>
          <w:szCs w:val="20"/>
        </w:rPr>
        <w:t xml:space="preserve"> narzędzi</w:t>
      </w:r>
      <w:r w:rsidR="001524AE" w:rsidRPr="00DE4C86">
        <w:rPr>
          <w:rFonts w:ascii="Arial" w:eastAsia="Times New Roman" w:hAnsi="Arial" w:cs="Arial"/>
          <w:color w:val="000000"/>
          <w:sz w:val="20"/>
          <w:szCs w:val="20"/>
        </w:rPr>
        <w:t>, które ułatwią</w:t>
      </w:r>
      <w:r w:rsidR="00AE212A">
        <w:rPr>
          <w:rFonts w:ascii="Arial" w:eastAsia="Times New Roman" w:hAnsi="Arial" w:cs="Arial"/>
          <w:color w:val="000000"/>
          <w:sz w:val="20"/>
          <w:szCs w:val="20"/>
        </w:rPr>
        <w:t xml:space="preserve"> odnalezienie się w</w:t>
      </w:r>
      <w:r w:rsidRPr="007202C9">
        <w:rPr>
          <w:rFonts w:ascii="Arial" w:eastAsia="Times New Roman" w:hAnsi="Arial" w:cs="Arial"/>
          <w:color w:val="000000"/>
          <w:sz w:val="20"/>
          <w:szCs w:val="20"/>
        </w:rPr>
        <w:t xml:space="preserve"> rzeczywistości po</w:t>
      </w:r>
      <w:r w:rsidR="007202C9" w:rsidRPr="007202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202C9" w:rsidRPr="007202C9">
        <w:rPr>
          <w:rFonts w:ascii="Arial" w:eastAsia="Times New Roman" w:hAnsi="Arial" w:cs="Arial"/>
          <w:color w:val="000000"/>
          <w:sz w:val="20"/>
          <w:szCs w:val="20"/>
        </w:rPr>
        <w:t>koronawirusie</w:t>
      </w:r>
      <w:proofErr w:type="spellEnd"/>
      <w:r w:rsidRPr="00DE4C86">
        <w:rPr>
          <w:rFonts w:ascii="Arial" w:eastAsia="Times New Roman" w:hAnsi="Arial" w:cs="Arial"/>
          <w:color w:val="000000"/>
          <w:sz w:val="20"/>
          <w:szCs w:val="20"/>
        </w:rPr>
        <w:t xml:space="preserve"> i budowani</w:t>
      </w:r>
      <w:r w:rsidR="002E3500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DE4C86">
        <w:rPr>
          <w:rFonts w:ascii="Arial" w:eastAsia="Times New Roman" w:hAnsi="Arial" w:cs="Arial"/>
          <w:color w:val="000000"/>
          <w:sz w:val="20"/>
          <w:szCs w:val="20"/>
        </w:rPr>
        <w:t xml:space="preserve"> odporności biznesowej w </w:t>
      </w:r>
      <w:r w:rsidR="00AE212A">
        <w:rPr>
          <w:rFonts w:ascii="Arial" w:eastAsia="Times New Roman" w:hAnsi="Arial" w:cs="Arial"/>
          <w:color w:val="000000"/>
          <w:sz w:val="20"/>
          <w:szCs w:val="20"/>
        </w:rPr>
        <w:t>tych</w:t>
      </w:r>
      <w:r w:rsidR="001F1FEA" w:rsidRPr="00DE4C8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E4C86">
        <w:rPr>
          <w:rFonts w:ascii="Arial" w:eastAsia="Times New Roman" w:hAnsi="Arial" w:cs="Arial"/>
          <w:color w:val="000000"/>
          <w:sz w:val="20"/>
          <w:szCs w:val="20"/>
        </w:rPr>
        <w:t>niepewnych czasach</w:t>
      </w:r>
      <w:r w:rsidR="008025B6" w:rsidRPr="00DE4C8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69F38172" w14:textId="3DB9E08F" w:rsidR="00AA2ED7" w:rsidRPr="00DE4C86" w:rsidRDefault="00AA2ED7" w:rsidP="003A041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E8B0147" w14:textId="20C46ED3" w:rsidR="00AA2ED7" w:rsidRPr="00DE4C86" w:rsidRDefault="00AA2ED7" w:rsidP="00AA2ED7">
      <w:pPr>
        <w:pStyle w:val="ListParagraph"/>
        <w:numPr>
          <w:ilvl w:val="0"/>
          <w:numId w:val="35"/>
        </w:numPr>
        <w:tabs>
          <w:tab w:val="left" w:pos="1710"/>
          <w:tab w:val="left" w:pos="4050"/>
        </w:tabs>
        <w:rPr>
          <w:rFonts w:ascii="Arial" w:hAnsi="Arial" w:cs="Arial"/>
          <w:sz w:val="20"/>
          <w:szCs w:val="20"/>
        </w:rPr>
      </w:pPr>
      <w:r w:rsidRPr="00DE4C86">
        <w:rPr>
          <w:rFonts w:ascii="Arial" w:hAnsi="Arial" w:cs="Arial"/>
          <w:b/>
          <w:bCs/>
          <w:sz w:val="20"/>
          <w:szCs w:val="20"/>
        </w:rPr>
        <w:t xml:space="preserve">CGMA Horizon </w:t>
      </w:r>
      <w:proofErr w:type="spellStart"/>
      <w:r w:rsidRPr="00DE4C86">
        <w:rPr>
          <w:rFonts w:ascii="Arial" w:hAnsi="Arial" w:cs="Arial"/>
          <w:b/>
          <w:bCs/>
          <w:sz w:val="20"/>
          <w:szCs w:val="20"/>
        </w:rPr>
        <w:t>Scanner</w:t>
      </w:r>
      <w:proofErr w:type="spellEnd"/>
      <w:r w:rsidR="001B165D" w:rsidRPr="00DE4C86">
        <w:rPr>
          <w:rFonts w:ascii="Arial" w:hAnsi="Arial" w:cs="Arial"/>
          <w:sz w:val="20"/>
          <w:szCs w:val="20"/>
        </w:rPr>
        <w:t xml:space="preserve"> – </w:t>
      </w:r>
      <w:r w:rsidR="00EE6EBC" w:rsidRPr="00DE4C86">
        <w:rPr>
          <w:rFonts w:ascii="Arial" w:hAnsi="Arial" w:cs="Arial"/>
          <w:sz w:val="20"/>
          <w:szCs w:val="20"/>
        </w:rPr>
        <w:t xml:space="preserve">pomoże </w:t>
      </w:r>
      <w:r w:rsidR="00EE6EBC" w:rsidRPr="00DE4C86">
        <w:rPr>
          <w:rFonts w:ascii="Arial" w:hAnsi="Arial" w:cs="Arial"/>
          <w:sz w:val="20"/>
          <w:szCs w:val="20"/>
        </w:rPr>
        <w:t>organizacjom zbadać</w:t>
      </w:r>
      <w:r w:rsidR="00EE6EBC" w:rsidRPr="00DE4C86">
        <w:rPr>
          <w:rFonts w:ascii="Arial" w:hAnsi="Arial" w:cs="Arial"/>
          <w:sz w:val="20"/>
          <w:szCs w:val="20"/>
        </w:rPr>
        <w:t xml:space="preserve"> potencjalne</w:t>
      </w:r>
      <w:r w:rsidR="00EE6EBC" w:rsidRPr="00DE4C86">
        <w:rPr>
          <w:rFonts w:ascii="Arial" w:hAnsi="Arial" w:cs="Arial"/>
          <w:sz w:val="20"/>
          <w:szCs w:val="20"/>
        </w:rPr>
        <w:t xml:space="preserve"> przyszłe scenariusze i </w:t>
      </w:r>
      <w:r w:rsidR="00C01497" w:rsidRPr="00DE4C86">
        <w:rPr>
          <w:rFonts w:ascii="Arial" w:hAnsi="Arial" w:cs="Arial"/>
          <w:sz w:val="20"/>
          <w:szCs w:val="20"/>
        </w:rPr>
        <w:t xml:space="preserve">poznać </w:t>
      </w:r>
      <w:r w:rsidR="00EE6EBC" w:rsidRPr="00DE4C86">
        <w:rPr>
          <w:rFonts w:ascii="Arial" w:hAnsi="Arial" w:cs="Arial"/>
          <w:sz w:val="20"/>
          <w:szCs w:val="20"/>
        </w:rPr>
        <w:t>kroki, które należy podjąć, aby zabezpieczyć przyszłość</w:t>
      </w:r>
      <w:r w:rsidR="00E03F99" w:rsidRPr="00DE4C86">
        <w:rPr>
          <w:rFonts w:ascii="Arial" w:hAnsi="Arial" w:cs="Arial"/>
          <w:sz w:val="20"/>
          <w:szCs w:val="20"/>
        </w:rPr>
        <w:t xml:space="preserve"> organizacji</w:t>
      </w:r>
      <w:r w:rsidR="00EE6EBC" w:rsidRPr="00DE4C86">
        <w:rPr>
          <w:rFonts w:ascii="Arial" w:hAnsi="Arial" w:cs="Arial"/>
          <w:sz w:val="20"/>
          <w:szCs w:val="20"/>
        </w:rPr>
        <w:t xml:space="preserve">, </w:t>
      </w:r>
      <w:r w:rsidR="00E03F99" w:rsidRPr="00DE4C86">
        <w:rPr>
          <w:rFonts w:ascii="Arial" w:hAnsi="Arial" w:cs="Arial"/>
          <w:sz w:val="20"/>
          <w:szCs w:val="20"/>
        </w:rPr>
        <w:t>uwzględniając</w:t>
      </w:r>
      <w:r w:rsidR="00EE6EBC" w:rsidRPr="00DE4C86">
        <w:rPr>
          <w:rFonts w:ascii="Arial" w:hAnsi="Arial" w:cs="Arial"/>
          <w:sz w:val="20"/>
          <w:szCs w:val="20"/>
        </w:rPr>
        <w:t xml:space="preserve"> takie elementy, jak łańcuch dostaw, otoczenie regulacyjne lub zachowani</w:t>
      </w:r>
      <w:r w:rsidR="00E03F99" w:rsidRPr="00DE4C86">
        <w:rPr>
          <w:rFonts w:ascii="Arial" w:hAnsi="Arial" w:cs="Arial"/>
          <w:sz w:val="20"/>
          <w:szCs w:val="20"/>
        </w:rPr>
        <w:t>e</w:t>
      </w:r>
      <w:r w:rsidR="00EE6EBC" w:rsidRPr="00DE4C86">
        <w:rPr>
          <w:rFonts w:ascii="Arial" w:hAnsi="Arial" w:cs="Arial"/>
          <w:sz w:val="20"/>
          <w:szCs w:val="20"/>
        </w:rPr>
        <w:t xml:space="preserve"> klientów</w:t>
      </w:r>
      <w:r w:rsidRPr="00DE4C86">
        <w:rPr>
          <w:rFonts w:ascii="Arial" w:hAnsi="Arial" w:cs="Arial"/>
          <w:sz w:val="20"/>
          <w:szCs w:val="20"/>
        </w:rPr>
        <w:t xml:space="preserve">. </w:t>
      </w:r>
    </w:p>
    <w:p w14:paraId="6DCC9CD3" w14:textId="77777777" w:rsidR="00AA2ED7" w:rsidRPr="00DE4C86" w:rsidRDefault="00AA2ED7" w:rsidP="00AA2ED7">
      <w:pPr>
        <w:tabs>
          <w:tab w:val="left" w:pos="1710"/>
          <w:tab w:val="left" w:pos="4050"/>
        </w:tabs>
        <w:rPr>
          <w:rFonts w:ascii="Arial" w:hAnsi="Arial" w:cs="Arial"/>
          <w:sz w:val="20"/>
          <w:szCs w:val="20"/>
        </w:rPr>
      </w:pPr>
    </w:p>
    <w:p w14:paraId="5DA93473" w14:textId="599848B4" w:rsidR="00AA2ED7" w:rsidRPr="00DE4C86" w:rsidRDefault="00AA2ED7" w:rsidP="00AA2ED7">
      <w:pPr>
        <w:pStyle w:val="ListParagraph"/>
        <w:numPr>
          <w:ilvl w:val="0"/>
          <w:numId w:val="35"/>
        </w:numPr>
        <w:tabs>
          <w:tab w:val="left" w:pos="1710"/>
          <w:tab w:val="left" w:pos="4050"/>
        </w:tabs>
        <w:rPr>
          <w:rFonts w:ascii="Arial" w:hAnsi="Arial" w:cs="Arial"/>
          <w:sz w:val="20"/>
          <w:szCs w:val="20"/>
        </w:rPr>
      </w:pPr>
      <w:r w:rsidRPr="00DE4C86">
        <w:rPr>
          <w:rFonts w:ascii="Arial" w:hAnsi="Arial" w:cs="Arial"/>
          <w:b/>
          <w:bCs/>
          <w:sz w:val="20"/>
          <w:szCs w:val="20"/>
        </w:rPr>
        <w:t xml:space="preserve">CIMA Strategic </w:t>
      </w:r>
      <w:proofErr w:type="spellStart"/>
      <w:r w:rsidRPr="00DE4C86">
        <w:rPr>
          <w:rFonts w:ascii="Arial" w:hAnsi="Arial" w:cs="Arial"/>
          <w:b/>
          <w:bCs/>
          <w:sz w:val="20"/>
          <w:szCs w:val="20"/>
        </w:rPr>
        <w:t>Scorecard</w:t>
      </w:r>
      <w:proofErr w:type="spellEnd"/>
      <w:r w:rsidR="00C44A7C" w:rsidRPr="00DE4C86">
        <w:rPr>
          <w:rFonts w:ascii="Arial" w:hAnsi="Arial" w:cs="Arial"/>
          <w:sz w:val="20"/>
          <w:szCs w:val="20"/>
        </w:rPr>
        <w:t xml:space="preserve"> </w:t>
      </w:r>
      <w:r w:rsidR="0092365E" w:rsidRPr="00DE4C86">
        <w:rPr>
          <w:rFonts w:ascii="Arial" w:hAnsi="Arial" w:cs="Arial"/>
          <w:sz w:val="20"/>
          <w:szCs w:val="20"/>
        </w:rPr>
        <w:t>–</w:t>
      </w:r>
      <w:r w:rsidR="0092365E" w:rsidRPr="00DE4C86">
        <w:rPr>
          <w:rFonts w:ascii="Arial" w:hAnsi="Arial" w:cs="Arial"/>
          <w:sz w:val="20"/>
          <w:szCs w:val="20"/>
        </w:rPr>
        <w:t xml:space="preserve"> ma</w:t>
      </w:r>
      <w:r w:rsidR="005C7B43" w:rsidRPr="00DE4C86">
        <w:rPr>
          <w:rFonts w:ascii="Arial" w:hAnsi="Arial" w:cs="Arial"/>
          <w:sz w:val="20"/>
          <w:szCs w:val="20"/>
        </w:rPr>
        <w:t xml:space="preserve"> za zadanie</w:t>
      </w:r>
      <w:r w:rsidR="0092365E" w:rsidRPr="00DE4C86">
        <w:rPr>
          <w:rFonts w:ascii="Arial" w:hAnsi="Arial" w:cs="Arial"/>
          <w:sz w:val="20"/>
          <w:szCs w:val="20"/>
        </w:rPr>
        <w:t xml:space="preserve"> pomóc organizacjom w opracowaniu przyszłej strategii i skoncentrowaniu się na kluczowych kwestiach (np. </w:t>
      </w:r>
      <w:r w:rsidR="004F2B4F" w:rsidRPr="00DE4C86">
        <w:rPr>
          <w:rFonts w:ascii="Arial" w:hAnsi="Arial" w:cs="Arial"/>
          <w:sz w:val="20"/>
          <w:szCs w:val="20"/>
        </w:rPr>
        <w:t xml:space="preserve">analizie </w:t>
      </w:r>
      <w:r w:rsidR="0092365E" w:rsidRPr="00DE4C86">
        <w:rPr>
          <w:rFonts w:ascii="Arial" w:hAnsi="Arial" w:cs="Arial"/>
          <w:sz w:val="20"/>
          <w:szCs w:val="20"/>
        </w:rPr>
        <w:t>konkurencji, przepływach pieniężnych, wykonalności projekt</w:t>
      </w:r>
      <w:r w:rsidR="005063F1" w:rsidRPr="00DE4C86">
        <w:rPr>
          <w:rFonts w:ascii="Arial" w:hAnsi="Arial" w:cs="Arial"/>
          <w:sz w:val="20"/>
          <w:szCs w:val="20"/>
        </w:rPr>
        <w:t>ów</w:t>
      </w:r>
      <w:r w:rsidR="0092365E" w:rsidRPr="00DE4C86">
        <w:rPr>
          <w:rFonts w:ascii="Arial" w:hAnsi="Arial" w:cs="Arial"/>
          <w:sz w:val="20"/>
          <w:szCs w:val="20"/>
        </w:rPr>
        <w:t xml:space="preserve"> i zarządzaniu ryzykiem) w celu wspierania </w:t>
      </w:r>
      <w:r w:rsidR="005063F1" w:rsidRPr="00DE4C86">
        <w:rPr>
          <w:rFonts w:ascii="Arial" w:hAnsi="Arial" w:cs="Arial"/>
          <w:sz w:val="20"/>
          <w:szCs w:val="20"/>
        </w:rPr>
        <w:t>ich rozwoju</w:t>
      </w:r>
      <w:r w:rsidRPr="00DE4C86">
        <w:rPr>
          <w:rFonts w:ascii="Arial" w:hAnsi="Arial" w:cs="Arial"/>
          <w:sz w:val="20"/>
          <w:szCs w:val="20"/>
        </w:rPr>
        <w:t xml:space="preserve">. </w:t>
      </w:r>
    </w:p>
    <w:p w14:paraId="09561D41" w14:textId="77777777" w:rsidR="00AA2ED7" w:rsidRPr="00DE4C86" w:rsidRDefault="00AA2ED7" w:rsidP="00AA2ED7">
      <w:pPr>
        <w:tabs>
          <w:tab w:val="left" w:pos="1710"/>
          <w:tab w:val="left" w:pos="4050"/>
        </w:tabs>
        <w:rPr>
          <w:rFonts w:ascii="Arial" w:hAnsi="Arial" w:cs="Arial"/>
          <w:sz w:val="20"/>
          <w:szCs w:val="20"/>
        </w:rPr>
      </w:pPr>
    </w:p>
    <w:p w14:paraId="434E3A9B" w14:textId="1C20E29C" w:rsidR="00AA2ED7" w:rsidRPr="00DE4C86" w:rsidRDefault="00AA2ED7" w:rsidP="00AA2ED7">
      <w:pPr>
        <w:pStyle w:val="ListParagraph"/>
        <w:numPr>
          <w:ilvl w:val="0"/>
          <w:numId w:val="35"/>
        </w:numPr>
        <w:tabs>
          <w:tab w:val="left" w:pos="1710"/>
          <w:tab w:val="left" w:pos="4050"/>
        </w:tabs>
        <w:rPr>
          <w:rFonts w:ascii="Arial" w:hAnsi="Arial" w:cs="Arial"/>
          <w:bCs/>
          <w:sz w:val="20"/>
          <w:szCs w:val="20"/>
        </w:rPr>
      </w:pPr>
      <w:r w:rsidRPr="00DE4C86">
        <w:rPr>
          <w:rFonts w:ascii="Arial" w:hAnsi="Arial" w:cs="Arial"/>
          <w:b/>
          <w:bCs/>
          <w:sz w:val="20"/>
          <w:szCs w:val="20"/>
        </w:rPr>
        <w:t>CGMA Business Model Framework</w:t>
      </w:r>
      <w:r w:rsidR="004E1458" w:rsidRPr="00DE4C86">
        <w:rPr>
          <w:rFonts w:ascii="Arial" w:hAnsi="Arial" w:cs="Arial"/>
          <w:sz w:val="20"/>
          <w:szCs w:val="20"/>
        </w:rPr>
        <w:t xml:space="preserve"> – zachęca do zadawania pytań nt. przyszłości organizacji</w:t>
      </w:r>
      <w:r w:rsidR="00A47799" w:rsidRPr="00DE4C86">
        <w:rPr>
          <w:rFonts w:ascii="Arial" w:hAnsi="Arial" w:cs="Arial"/>
          <w:sz w:val="20"/>
          <w:szCs w:val="20"/>
        </w:rPr>
        <w:t xml:space="preserve"> (</w:t>
      </w:r>
      <w:r w:rsidR="00742174" w:rsidRPr="00DE4C86">
        <w:rPr>
          <w:rFonts w:ascii="Arial" w:hAnsi="Arial" w:cs="Arial"/>
          <w:sz w:val="20"/>
          <w:szCs w:val="20"/>
        </w:rPr>
        <w:t xml:space="preserve">szczególnie w </w:t>
      </w:r>
      <w:r w:rsidR="00E25AF9" w:rsidRPr="00DE4C86">
        <w:rPr>
          <w:rFonts w:ascii="Arial" w:hAnsi="Arial" w:cs="Arial"/>
          <w:sz w:val="20"/>
          <w:szCs w:val="20"/>
        </w:rPr>
        <w:t xml:space="preserve">odniesieniu do </w:t>
      </w:r>
      <w:r w:rsidR="00E25AF9" w:rsidRPr="00DE4C86">
        <w:rPr>
          <w:rFonts w:ascii="Arial" w:hAnsi="Arial" w:cs="Arial"/>
          <w:bCs/>
          <w:sz w:val="20"/>
          <w:szCs w:val="20"/>
        </w:rPr>
        <w:t>ich</w:t>
      </w:r>
      <w:r w:rsidR="00742174" w:rsidRPr="00DE4C86">
        <w:rPr>
          <w:rFonts w:ascii="Arial" w:hAnsi="Arial" w:cs="Arial"/>
          <w:bCs/>
          <w:sz w:val="20"/>
          <w:szCs w:val="20"/>
        </w:rPr>
        <w:t xml:space="preserve"> modelu biznesowego i tego, w jaki sposób tworzą wartość</w:t>
      </w:r>
      <w:r w:rsidR="00A47799" w:rsidRPr="00DE4C86">
        <w:rPr>
          <w:rFonts w:ascii="Arial" w:hAnsi="Arial" w:cs="Arial"/>
          <w:bCs/>
          <w:sz w:val="20"/>
          <w:szCs w:val="20"/>
        </w:rPr>
        <w:t>)</w:t>
      </w:r>
      <w:r w:rsidR="00742174" w:rsidRPr="00DE4C86">
        <w:rPr>
          <w:rFonts w:ascii="Arial" w:hAnsi="Arial" w:cs="Arial"/>
          <w:bCs/>
          <w:sz w:val="20"/>
          <w:szCs w:val="20"/>
        </w:rPr>
        <w:t xml:space="preserve">, </w:t>
      </w:r>
      <w:r w:rsidR="006426FC" w:rsidRPr="00DE4C86">
        <w:rPr>
          <w:rFonts w:ascii="Arial" w:hAnsi="Arial" w:cs="Arial"/>
          <w:bCs/>
          <w:sz w:val="20"/>
          <w:szCs w:val="20"/>
        </w:rPr>
        <w:t>aby uniknąć podejmowani</w:t>
      </w:r>
      <w:r w:rsidR="00A47799" w:rsidRPr="00DE4C86">
        <w:rPr>
          <w:rFonts w:ascii="Arial" w:hAnsi="Arial" w:cs="Arial"/>
          <w:bCs/>
          <w:sz w:val="20"/>
          <w:szCs w:val="20"/>
        </w:rPr>
        <w:t>e</w:t>
      </w:r>
      <w:r w:rsidR="006426FC" w:rsidRPr="00DE4C86">
        <w:rPr>
          <w:rFonts w:ascii="Arial" w:hAnsi="Arial" w:cs="Arial"/>
          <w:bCs/>
          <w:sz w:val="20"/>
          <w:szCs w:val="20"/>
        </w:rPr>
        <w:t xml:space="preserve"> decyzji, które mogłyby potencjalnie doprowadzić do niepowodzenia firmy w przyszłości.</w:t>
      </w:r>
    </w:p>
    <w:p w14:paraId="240F8DC9" w14:textId="77777777" w:rsidR="00C94291" w:rsidRPr="00DE4C86" w:rsidRDefault="00C94291" w:rsidP="003A041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1220538" w14:textId="306420A6" w:rsidR="00C94291" w:rsidRPr="00F573E0" w:rsidRDefault="00FC2275" w:rsidP="003A041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D2EFF">
        <w:rPr>
          <w:rFonts w:ascii="Arial" w:hAnsi="Arial" w:cs="Arial"/>
          <w:i/>
          <w:sz w:val="20"/>
          <w:szCs w:val="20"/>
        </w:rPr>
        <w:t>–</w:t>
      </w:r>
      <w:r w:rsidRPr="00DD2EFF">
        <w:rPr>
          <w:rFonts w:ascii="Arial" w:hAnsi="Arial" w:cs="Arial"/>
          <w:i/>
          <w:sz w:val="20"/>
          <w:szCs w:val="20"/>
        </w:rPr>
        <w:t xml:space="preserve"> 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Pandemia </w:t>
      </w:r>
      <w:proofErr w:type="spellStart"/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>koronawirusa</w:t>
      </w:r>
      <w:proofErr w:type="spellEnd"/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>spowodował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>a, że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7C4959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dotychczasowe 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>założe</w:t>
      </w:r>
      <w:r w:rsidR="00BF19E2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nia 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>biznesow</w:t>
      </w:r>
      <w:r w:rsidR="00BF19E2" w:rsidRPr="00DD2EFF">
        <w:rPr>
          <w:rFonts w:ascii="Arial" w:eastAsia="Times New Roman" w:hAnsi="Arial" w:cs="Arial"/>
          <w:i/>
          <w:color w:val="000000"/>
          <w:sz w:val="20"/>
          <w:szCs w:val="20"/>
        </w:rPr>
        <w:t>e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 zasad</w:t>
      </w:r>
      <w:r w:rsidR="007C4959" w:rsidRPr="00DD2EFF">
        <w:rPr>
          <w:rFonts w:ascii="Arial" w:eastAsia="Times New Roman" w:hAnsi="Arial" w:cs="Arial"/>
          <w:i/>
          <w:color w:val="000000"/>
          <w:sz w:val="20"/>
          <w:szCs w:val="20"/>
        </w:rPr>
        <w:t>y</w:t>
      </w:r>
      <w:r w:rsidR="00547B19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>działania</w:t>
      </w:r>
      <w:r w:rsidR="007C4959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547B19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organizacji </w:t>
      </w:r>
      <w:r w:rsidR="007C4959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są </w:t>
      </w:r>
      <w:r w:rsidR="00D36198">
        <w:rPr>
          <w:rFonts w:ascii="Arial" w:eastAsia="Times New Roman" w:hAnsi="Arial" w:cs="Arial"/>
          <w:i/>
          <w:color w:val="000000"/>
          <w:sz w:val="20"/>
          <w:szCs w:val="20"/>
        </w:rPr>
        <w:t>kwestionowane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>. Nie wiemy, jak długo</w:t>
      </w:r>
      <w:r w:rsidR="00B9442D" w:rsidRPr="00DD2EFF">
        <w:rPr>
          <w:rFonts w:ascii="Arial" w:eastAsia="Times New Roman" w:hAnsi="Arial" w:cs="Arial"/>
          <w:i/>
          <w:color w:val="000000"/>
          <w:sz w:val="20"/>
          <w:szCs w:val="20"/>
        </w:rPr>
        <w:t>trwały</w:t>
      </w:r>
      <w:r w:rsidR="00132DF9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będzie</w:t>
      </w:r>
      <w:r w:rsidR="00B9442D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132DF9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wpływ </w:t>
      </w:r>
      <w:r w:rsidR="00B9442D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pandemii 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>na globalne gospodarki, a</w:t>
      </w:r>
      <w:r w:rsidR="00126B90" w:rsidRPr="00DD2EFF">
        <w:rPr>
          <w:rFonts w:ascii="Arial" w:eastAsia="Times New Roman" w:hAnsi="Arial" w:cs="Arial"/>
          <w:i/>
          <w:color w:val="000000"/>
          <w:sz w:val="20"/>
          <w:szCs w:val="20"/>
        </w:rPr>
        <w:t>le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nawet po zniesieniu </w:t>
      </w:r>
      <w:r w:rsidR="00126B90" w:rsidRPr="00DD2EFF">
        <w:rPr>
          <w:rFonts w:ascii="Arial" w:eastAsia="Times New Roman" w:hAnsi="Arial" w:cs="Arial"/>
          <w:i/>
          <w:color w:val="000000"/>
          <w:sz w:val="20"/>
          <w:szCs w:val="20"/>
        </w:rPr>
        <w:t>wprowadzonych obostrzeń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ni</w:t>
      </w:r>
      <w:r w:rsidR="00CD2B75">
        <w:rPr>
          <w:rFonts w:ascii="Arial" w:eastAsia="Times New Roman" w:hAnsi="Arial" w:cs="Arial"/>
          <w:i/>
          <w:color w:val="000000"/>
          <w:sz w:val="20"/>
          <w:szCs w:val="20"/>
        </w:rPr>
        <w:t>emożliwy będzie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CD2B7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pełny 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>powr</w:t>
      </w:r>
      <w:r w:rsidR="00CD2B75">
        <w:rPr>
          <w:rFonts w:ascii="Arial" w:eastAsia="Times New Roman" w:hAnsi="Arial" w:cs="Arial"/>
          <w:i/>
          <w:color w:val="000000"/>
          <w:sz w:val="20"/>
          <w:szCs w:val="20"/>
        </w:rPr>
        <w:t>ót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do normalnej działalności. Organizacje muszą ponownie zoperacjonalizować procesy i zmienić swoje modele biznesowe, aby </w:t>
      </w:r>
      <w:r w:rsidR="00B9442D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w większej mierze 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>odzwierciedl</w:t>
      </w:r>
      <w:r w:rsidR="001D15EF">
        <w:rPr>
          <w:rFonts w:ascii="Arial" w:eastAsia="Times New Roman" w:hAnsi="Arial" w:cs="Arial"/>
          <w:i/>
          <w:color w:val="000000"/>
          <w:sz w:val="20"/>
          <w:szCs w:val="20"/>
        </w:rPr>
        <w:t>ały</w:t>
      </w:r>
      <w:r w:rsidR="00202F0C" w:rsidRPr="00DD2EF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now</w:t>
      </w:r>
      <w:r w:rsidR="00204E23" w:rsidRPr="00DD2EFF">
        <w:rPr>
          <w:rFonts w:ascii="Arial" w:eastAsia="Times New Roman" w:hAnsi="Arial" w:cs="Arial"/>
          <w:i/>
          <w:color w:val="000000"/>
          <w:sz w:val="20"/>
          <w:szCs w:val="20"/>
        </w:rPr>
        <w:t>ą rzeczywistość</w:t>
      </w:r>
      <w:r w:rsidR="00D34C7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B538D1" w:rsidRPr="00DE4C86">
        <w:rPr>
          <w:rFonts w:ascii="Arial" w:hAnsi="Arial" w:cs="Arial"/>
          <w:sz w:val="20"/>
          <w:szCs w:val="20"/>
        </w:rPr>
        <w:t xml:space="preserve">– powiedział </w:t>
      </w:r>
      <w:r w:rsidR="00B538D1" w:rsidRPr="00DD2EFF">
        <w:rPr>
          <w:rFonts w:ascii="Arial" w:hAnsi="Arial" w:cs="Arial"/>
          <w:b/>
          <w:sz w:val="20"/>
          <w:szCs w:val="20"/>
        </w:rPr>
        <w:t xml:space="preserve">Jakub Bejnarowicz, dyrektor regionalny na Europę, </w:t>
      </w:r>
      <w:r w:rsidR="00C93C20">
        <w:rPr>
          <w:rFonts w:ascii="Arial" w:hAnsi="Arial" w:cs="Arial"/>
          <w:b/>
          <w:sz w:val="20"/>
          <w:szCs w:val="20"/>
        </w:rPr>
        <w:t>CIMA</w:t>
      </w:r>
      <w:r w:rsidR="00B538D1" w:rsidRPr="00DE4C86">
        <w:rPr>
          <w:rFonts w:ascii="Arial" w:hAnsi="Arial" w:cs="Arial"/>
          <w:sz w:val="20"/>
          <w:szCs w:val="20"/>
        </w:rPr>
        <w:t xml:space="preserve">. </w:t>
      </w:r>
      <w:r w:rsidR="00B538D1" w:rsidRPr="00C93C20">
        <w:rPr>
          <w:rFonts w:ascii="Arial" w:hAnsi="Arial" w:cs="Arial"/>
          <w:i/>
          <w:sz w:val="20"/>
          <w:szCs w:val="20"/>
        </w:rPr>
        <w:t>–</w:t>
      </w:r>
      <w:r w:rsidRPr="00C93C2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017746" w:rsidRPr="00C93C2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Zależało nam na tym, </w:t>
      </w:r>
      <w:r w:rsidR="00DE684F" w:rsidRPr="00C93C2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aby </w:t>
      </w:r>
      <w:r w:rsidR="008E3DD7" w:rsidRPr="00C93C2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zrobić coś dla </w:t>
      </w:r>
      <w:r w:rsidR="00017746" w:rsidRPr="00C93C20">
        <w:rPr>
          <w:rFonts w:ascii="Arial" w:eastAsia="Times New Roman" w:hAnsi="Arial" w:cs="Arial"/>
          <w:i/>
          <w:color w:val="000000"/>
          <w:sz w:val="20"/>
          <w:szCs w:val="20"/>
        </w:rPr>
        <w:t>w</w:t>
      </w:r>
      <w:r w:rsidR="009B3D80" w:rsidRPr="00C93C20">
        <w:rPr>
          <w:rFonts w:ascii="Arial" w:eastAsia="Times New Roman" w:hAnsi="Arial" w:cs="Arial"/>
          <w:i/>
          <w:color w:val="000000"/>
          <w:sz w:val="20"/>
          <w:szCs w:val="20"/>
        </w:rPr>
        <w:t>spólnego</w:t>
      </w:r>
      <w:r w:rsidR="00017746" w:rsidRPr="00C93C2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dobra i 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wykorzystać wieloletnie doświadczenie </w:t>
      </w:r>
      <w:r w:rsidR="008C3C0F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i wiedzę 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naszych członków </w:t>
      </w:r>
      <w:r w:rsidR="008C3C0F" w:rsidRPr="00F573E0">
        <w:rPr>
          <w:rFonts w:ascii="Arial" w:eastAsia="Times New Roman" w:hAnsi="Arial" w:cs="Arial"/>
          <w:i/>
          <w:color w:val="000000"/>
          <w:sz w:val="20"/>
          <w:szCs w:val="20"/>
        </w:rPr>
        <w:t>z</w:t>
      </w:r>
      <w:r w:rsidR="008E3DD7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dziedzin</w:t>
      </w:r>
      <w:r w:rsidR="008C3C0F" w:rsidRPr="00F573E0">
        <w:rPr>
          <w:rFonts w:ascii="Arial" w:eastAsia="Times New Roman" w:hAnsi="Arial" w:cs="Arial"/>
          <w:i/>
          <w:color w:val="000000"/>
          <w:sz w:val="20"/>
          <w:szCs w:val="20"/>
        </w:rPr>
        <w:t>y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biznes</w:t>
      </w:r>
      <w:r w:rsidR="008E3DD7" w:rsidRPr="00F573E0">
        <w:rPr>
          <w:rFonts w:ascii="Arial" w:eastAsia="Times New Roman" w:hAnsi="Arial" w:cs="Arial"/>
          <w:i/>
          <w:color w:val="000000"/>
          <w:sz w:val="20"/>
          <w:szCs w:val="20"/>
        </w:rPr>
        <w:t>u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 finans</w:t>
      </w:r>
      <w:r w:rsidR="008E3DD7" w:rsidRPr="00F573E0">
        <w:rPr>
          <w:rFonts w:ascii="Arial" w:eastAsia="Times New Roman" w:hAnsi="Arial" w:cs="Arial"/>
          <w:i/>
          <w:color w:val="000000"/>
          <w:sz w:val="20"/>
          <w:szCs w:val="20"/>
        </w:rPr>
        <w:t>ów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na rzecz firm, które </w:t>
      </w:r>
      <w:r w:rsidR="00F95EA0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będą musiały 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>dostosow</w:t>
      </w:r>
      <w:r w:rsidR="00F95EA0" w:rsidRPr="00F573E0">
        <w:rPr>
          <w:rFonts w:ascii="Arial" w:eastAsia="Times New Roman" w:hAnsi="Arial" w:cs="Arial"/>
          <w:i/>
          <w:color w:val="000000"/>
          <w:sz w:val="20"/>
          <w:szCs w:val="20"/>
        </w:rPr>
        <w:t>ać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się do </w:t>
      </w:r>
      <w:r w:rsidR="008E0B3D" w:rsidRPr="00F573E0">
        <w:rPr>
          <w:rFonts w:ascii="Arial" w:eastAsia="Times New Roman" w:hAnsi="Arial" w:cs="Arial"/>
          <w:i/>
          <w:color w:val="000000"/>
          <w:sz w:val="20"/>
          <w:szCs w:val="20"/>
        </w:rPr>
        <w:t>„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>nowej normalności</w:t>
      </w:r>
      <w:r w:rsidR="008E0B3D" w:rsidRPr="00F573E0">
        <w:rPr>
          <w:rFonts w:ascii="Arial" w:eastAsia="Times New Roman" w:hAnsi="Arial" w:cs="Arial"/>
          <w:i/>
          <w:color w:val="000000"/>
          <w:sz w:val="20"/>
          <w:szCs w:val="20"/>
        </w:rPr>
        <w:t>”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. Bardzo ważne jest, abyśmy </w:t>
      </w:r>
      <w:r w:rsidR="00FF6535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wspierali </w:t>
      </w:r>
      <w:r w:rsidR="00CD2B75">
        <w:rPr>
          <w:rFonts w:ascii="Arial" w:eastAsia="Times New Roman" w:hAnsi="Arial" w:cs="Arial"/>
          <w:i/>
          <w:color w:val="000000"/>
          <w:sz w:val="20"/>
          <w:szCs w:val="20"/>
        </w:rPr>
        <w:t>je</w:t>
      </w:r>
      <w:r w:rsidR="00FF6535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F94AF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i 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>pomagal</w:t>
      </w:r>
      <w:r w:rsidR="00F573E0" w:rsidRPr="00F573E0">
        <w:rPr>
          <w:rFonts w:ascii="Arial" w:eastAsia="Times New Roman" w:hAnsi="Arial" w:cs="Arial"/>
          <w:i/>
          <w:color w:val="000000"/>
          <w:sz w:val="20"/>
          <w:szCs w:val="20"/>
        </w:rPr>
        <w:t>i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im </w:t>
      </w:r>
      <w:r w:rsidR="00FF6535" w:rsidRPr="00F573E0">
        <w:rPr>
          <w:rFonts w:ascii="Arial" w:eastAsia="Times New Roman" w:hAnsi="Arial" w:cs="Arial"/>
          <w:i/>
          <w:color w:val="000000"/>
          <w:sz w:val="20"/>
          <w:szCs w:val="20"/>
        </w:rPr>
        <w:t>staną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>ć na nogi</w:t>
      </w:r>
      <w:r w:rsidR="00F94AF1">
        <w:rPr>
          <w:rFonts w:ascii="Arial" w:eastAsia="Times New Roman" w:hAnsi="Arial" w:cs="Arial"/>
          <w:i/>
          <w:color w:val="000000"/>
          <w:sz w:val="20"/>
          <w:szCs w:val="20"/>
        </w:rPr>
        <w:t>, by mogły</w:t>
      </w:r>
      <w:r w:rsidR="00C769E6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odzyskać równowagę 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>w zmieni</w:t>
      </w:r>
      <w:r w:rsidR="00054855" w:rsidRPr="00F573E0">
        <w:rPr>
          <w:rFonts w:ascii="Arial" w:eastAsia="Times New Roman" w:hAnsi="Arial" w:cs="Arial"/>
          <w:i/>
          <w:color w:val="000000"/>
          <w:sz w:val="20"/>
          <w:szCs w:val="20"/>
        </w:rPr>
        <w:t>onym</w:t>
      </w:r>
      <w:r w:rsidR="00C93C20" w:rsidRPr="00F573E0">
        <w:rPr>
          <w:rFonts w:ascii="Arial" w:eastAsia="Times New Roman" w:hAnsi="Arial" w:cs="Arial"/>
          <w:i/>
          <w:color w:val="000000"/>
          <w:sz w:val="20"/>
          <w:szCs w:val="20"/>
        </w:rPr>
        <w:t>, i wciąż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8616B3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jeszcze 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>ewoluującym</w:t>
      </w:r>
      <w:r w:rsidR="001F40FF" w:rsidRPr="00F573E0">
        <w:rPr>
          <w:rFonts w:ascii="Arial" w:eastAsia="Times New Roman" w:hAnsi="Arial" w:cs="Arial"/>
          <w:i/>
          <w:color w:val="000000"/>
          <w:sz w:val="20"/>
          <w:szCs w:val="20"/>
        </w:rPr>
        <w:t>,</w:t>
      </w:r>
      <w:r w:rsidR="00017746" w:rsidRPr="00F573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środowisku</w:t>
      </w:r>
      <w:r w:rsidR="00DE4C86" w:rsidRPr="00F57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E4C86" w:rsidRPr="00F573E0">
        <w:rPr>
          <w:rFonts w:ascii="Arial" w:hAnsi="Arial" w:cs="Arial"/>
          <w:sz w:val="20"/>
          <w:szCs w:val="20"/>
        </w:rPr>
        <w:t>– dodał</w:t>
      </w:r>
      <w:r w:rsidR="00DE4C86" w:rsidRPr="00F573E0">
        <w:rPr>
          <w:rFonts w:ascii="Arial" w:hAnsi="Arial" w:cs="Arial"/>
          <w:sz w:val="20"/>
          <w:szCs w:val="20"/>
        </w:rPr>
        <w:t>.</w:t>
      </w:r>
    </w:p>
    <w:bookmarkEnd w:id="1"/>
    <w:p w14:paraId="419F74D8" w14:textId="4FEB06F9" w:rsidR="00844397" w:rsidRPr="00F573E0" w:rsidRDefault="00844397" w:rsidP="00362D93">
      <w:pPr>
        <w:rPr>
          <w:rFonts w:ascii="Arial" w:eastAsiaTheme="minorHAnsi" w:hAnsi="Arial" w:cs="Arial"/>
          <w:sz w:val="20"/>
          <w:szCs w:val="20"/>
        </w:rPr>
      </w:pPr>
    </w:p>
    <w:p w14:paraId="69842C6B" w14:textId="2198A9BD" w:rsidR="00C44411" w:rsidRPr="00F573E0" w:rsidRDefault="00C44411" w:rsidP="00C44411">
      <w:pPr>
        <w:tabs>
          <w:tab w:val="left" w:pos="1710"/>
          <w:tab w:val="left" w:pos="4050"/>
        </w:tabs>
        <w:rPr>
          <w:rFonts w:ascii="Arial" w:hAnsi="Arial" w:cs="Arial"/>
          <w:sz w:val="20"/>
          <w:szCs w:val="20"/>
        </w:rPr>
      </w:pPr>
      <w:r w:rsidRPr="00F573E0">
        <w:rPr>
          <w:rFonts w:ascii="Arial" w:hAnsi="Arial" w:cs="Arial"/>
          <w:sz w:val="20"/>
          <w:szCs w:val="20"/>
        </w:rPr>
        <w:t>W ci</w:t>
      </w:r>
      <w:bookmarkStart w:id="2" w:name="_GoBack"/>
      <w:bookmarkEnd w:id="2"/>
      <w:r w:rsidRPr="00F573E0">
        <w:rPr>
          <w:rFonts w:ascii="Arial" w:hAnsi="Arial" w:cs="Arial"/>
          <w:sz w:val="20"/>
          <w:szCs w:val="20"/>
        </w:rPr>
        <w:t>ągu najbliższych tygodni CIMA udostępni pięć dodatkowych przewodników:</w:t>
      </w:r>
    </w:p>
    <w:p w14:paraId="0EA8F604" w14:textId="77777777" w:rsidR="00C44411" w:rsidRPr="00F573E0" w:rsidRDefault="00C44411" w:rsidP="00C44411">
      <w:pPr>
        <w:tabs>
          <w:tab w:val="left" w:pos="1710"/>
          <w:tab w:val="left" w:pos="4050"/>
        </w:tabs>
        <w:rPr>
          <w:rFonts w:ascii="Arial" w:hAnsi="Arial" w:cs="Arial"/>
          <w:sz w:val="20"/>
          <w:szCs w:val="20"/>
        </w:rPr>
      </w:pPr>
    </w:p>
    <w:p w14:paraId="02F2B593" w14:textId="77777777" w:rsidR="00C44411" w:rsidRPr="00F573E0" w:rsidRDefault="00C44411" w:rsidP="00C44411">
      <w:pPr>
        <w:pStyle w:val="ListParagraph"/>
        <w:numPr>
          <w:ilvl w:val="0"/>
          <w:numId w:val="36"/>
        </w:numPr>
        <w:tabs>
          <w:tab w:val="left" w:pos="1710"/>
          <w:tab w:val="left" w:pos="4050"/>
        </w:tabs>
        <w:rPr>
          <w:rFonts w:ascii="Arial" w:hAnsi="Arial" w:cs="Arial"/>
          <w:i/>
          <w:sz w:val="20"/>
          <w:szCs w:val="20"/>
          <w:lang w:val="en-GB"/>
        </w:rPr>
      </w:pPr>
      <w:r w:rsidRPr="00F573E0">
        <w:rPr>
          <w:rFonts w:ascii="Arial" w:hAnsi="Arial" w:cs="Arial"/>
          <w:i/>
          <w:sz w:val="20"/>
          <w:szCs w:val="20"/>
          <w:lang w:val="en-GB"/>
        </w:rPr>
        <w:t>How to get your finances in order</w:t>
      </w:r>
    </w:p>
    <w:p w14:paraId="342C6BC5" w14:textId="77777777" w:rsidR="00C44411" w:rsidRPr="00F573E0" w:rsidRDefault="00C44411" w:rsidP="00C44411">
      <w:pPr>
        <w:pStyle w:val="ListParagraph"/>
        <w:numPr>
          <w:ilvl w:val="0"/>
          <w:numId w:val="36"/>
        </w:numPr>
        <w:tabs>
          <w:tab w:val="left" w:pos="1710"/>
          <w:tab w:val="left" w:pos="4050"/>
        </w:tabs>
        <w:rPr>
          <w:rFonts w:ascii="Arial" w:hAnsi="Arial" w:cs="Arial"/>
          <w:i/>
          <w:sz w:val="20"/>
          <w:szCs w:val="20"/>
          <w:lang w:val="en-GB"/>
        </w:rPr>
      </w:pPr>
      <w:r w:rsidRPr="00F573E0">
        <w:rPr>
          <w:rFonts w:ascii="Arial" w:hAnsi="Arial" w:cs="Arial"/>
          <w:i/>
          <w:sz w:val="20"/>
          <w:szCs w:val="20"/>
          <w:lang w:val="en-GB"/>
        </w:rPr>
        <w:t>How to get more help from the government</w:t>
      </w:r>
    </w:p>
    <w:p w14:paraId="272F3438" w14:textId="77777777" w:rsidR="00C44411" w:rsidRPr="00F573E0" w:rsidRDefault="00C44411" w:rsidP="00C44411">
      <w:pPr>
        <w:pStyle w:val="ListParagraph"/>
        <w:numPr>
          <w:ilvl w:val="0"/>
          <w:numId w:val="36"/>
        </w:numPr>
        <w:tabs>
          <w:tab w:val="left" w:pos="1710"/>
          <w:tab w:val="left" w:pos="4050"/>
        </w:tabs>
        <w:rPr>
          <w:rFonts w:ascii="Arial" w:hAnsi="Arial" w:cs="Arial"/>
          <w:i/>
          <w:sz w:val="20"/>
          <w:szCs w:val="20"/>
          <w:lang w:val="en-GB"/>
        </w:rPr>
      </w:pPr>
      <w:r w:rsidRPr="00F573E0">
        <w:rPr>
          <w:rFonts w:ascii="Arial" w:hAnsi="Arial" w:cs="Arial"/>
          <w:i/>
          <w:sz w:val="20"/>
          <w:szCs w:val="20"/>
          <w:lang w:val="en-GB"/>
        </w:rPr>
        <w:t xml:space="preserve">How to adapt your business model </w:t>
      </w:r>
    </w:p>
    <w:p w14:paraId="58F3160B" w14:textId="77777777" w:rsidR="00C44411" w:rsidRPr="00F573E0" w:rsidRDefault="00C44411" w:rsidP="00C44411">
      <w:pPr>
        <w:pStyle w:val="ListParagraph"/>
        <w:numPr>
          <w:ilvl w:val="0"/>
          <w:numId w:val="36"/>
        </w:numPr>
        <w:tabs>
          <w:tab w:val="left" w:pos="1710"/>
          <w:tab w:val="left" w:pos="4050"/>
        </w:tabs>
        <w:rPr>
          <w:rFonts w:ascii="Arial" w:hAnsi="Arial" w:cs="Arial"/>
          <w:i/>
          <w:sz w:val="20"/>
          <w:szCs w:val="20"/>
          <w:lang w:val="en-GB"/>
        </w:rPr>
      </w:pPr>
      <w:r w:rsidRPr="00F573E0">
        <w:rPr>
          <w:rFonts w:ascii="Arial" w:hAnsi="Arial" w:cs="Arial"/>
          <w:i/>
          <w:sz w:val="20"/>
          <w:szCs w:val="20"/>
          <w:lang w:val="en-GB"/>
        </w:rPr>
        <w:lastRenderedPageBreak/>
        <w:t>How to optimise your supply chain</w:t>
      </w:r>
    </w:p>
    <w:p w14:paraId="00A18BB3" w14:textId="77777777" w:rsidR="00C44411" w:rsidRPr="00F573E0" w:rsidRDefault="00C44411" w:rsidP="00C44411">
      <w:pPr>
        <w:pStyle w:val="ListParagraph"/>
        <w:numPr>
          <w:ilvl w:val="0"/>
          <w:numId w:val="36"/>
        </w:numPr>
        <w:tabs>
          <w:tab w:val="left" w:pos="1710"/>
          <w:tab w:val="left" w:pos="4050"/>
        </w:tabs>
        <w:rPr>
          <w:rFonts w:ascii="Arial" w:hAnsi="Arial" w:cs="Arial"/>
          <w:sz w:val="20"/>
          <w:szCs w:val="20"/>
          <w:lang w:val="en-GB"/>
        </w:rPr>
      </w:pPr>
      <w:r w:rsidRPr="00F573E0">
        <w:rPr>
          <w:rFonts w:ascii="Arial" w:hAnsi="Arial" w:cs="Arial"/>
          <w:i/>
          <w:sz w:val="20"/>
          <w:szCs w:val="20"/>
          <w:lang w:val="en-GB"/>
        </w:rPr>
        <w:t>How to build resilience for the future</w:t>
      </w:r>
      <w:r w:rsidRPr="00F573E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6776EEE" w14:textId="77777777" w:rsidR="006F0ACF" w:rsidRPr="00C44411" w:rsidRDefault="006F0ACF" w:rsidP="00362D93">
      <w:pPr>
        <w:rPr>
          <w:rFonts w:ascii="Arial" w:eastAsiaTheme="minorHAnsi" w:hAnsi="Arial" w:cs="Arial"/>
          <w:sz w:val="20"/>
          <w:szCs w:val="22"/>
          <w:lang w:val="en-GB"/>
        </w:rPr>
      </w:pPr>
    </w:p>
    <w:p w14:paraId="4D0F0729" w14:textId="7611B5FE" w:rsidR="009D785C" w:rsidRPr="000F6D9F" w:rsidRDefault="009D785C" w:rsidP="00E72C7C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0F6D9F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 xml:space="preserve">Założony w 1919 r. </w:t>
      </w:r>
      <w:r w:rsidR="003937D3" w:rsidRPr="000F6D9F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 xml:space="preserve">The </w:t>
      </w:r>
      <w:r w:rsidRPr="000F6D9F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>Chartered Institute of Management Accountants</w:t>
      </w:r>
      <w:r w:rsidR="003937D3" w:rsidRPr="000F6D9F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>®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(</w:t>
      </w:r>
      <w:r w:rsidR="00B80B9C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Instytut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Rachunkowości Zarządczej CIMA) jest czołową i jednocześnie największą światową organizacją zrzeszającą specjalistów z dziedziny</w:t>
      </w:r>
      <w:r w:rsidR="0040570A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rachunkowości zarządczej. CIMA 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zrzesza ponad 22</w:t>
      </w:r>
      <w:r w:rsidR="00F27A66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8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000 członków i studentów ze 1</w:t>
      </w:r>
      <w:r w:rsidR="00B63709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79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krajów, którzy zajmują kluczowe stanowiska w świecie biznesu. Członkowie i studenci CIMA pracują w przemyśle, handlu, sektorze publicznym i organizacjach non-profit. CIMA ściśle współpracuje z pracodawcami i sponsoruje nowatorskie badania, nieustannie aktualizując swoją ofertę kwalifikacji profesjonalnych i ustawicznego kształcenia zawodowego oraz ustanawiane przez siebie wymogi doświadczenia zawodowego. Dzięki temu Instytut pozostaje najchętniej wybieranym przez pracodawców dostawcą usług edukacyjnych wspierających rekrutację l</w:t>
      </w:r>
      <w:r w:rsidR="0040570A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iderów biznesu wykształconych w 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zakresie finansów liderów biznesu. Profesjonalizm i etyka to wartości leżące u podstaw działalności CIMA, a każdy członek i słuchac</w:t>
      </w:r>
      <w:r w:rsidR="0040570A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z Instytutu zobowiązany jest do 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przestrzegania niezawodnych standardów. Taki model działania łączy uczciwość, wiedzę i doświadczenie z przemyślaną wizją rozwoju.</w:t>
      </w:r>
    </w:p>
    <w:p w14:paraId="549294BF" w14:textId="6F947727" w:rsidR="009D785C" w:rsidRPr="000F6D9F" w:rsidRDefault="009D785C" w:rsidP="00E72C7C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CIMA </w:t>
      </w:r>
      <w:proofErr w:type="spellStart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i</w:t>
      </w:r>
      <w:proofErr w:type="spellEnd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</w:t>
      </w:r>
      <w:r w:rsidR="00A42101"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American Institute of CPAs (</w:t>
      </w:r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AICPA</w:t>
      </w:r>
      <w:r w:rsidR="00A42101"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)</w:t>
      </w:r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</w:t>
      </w:r>
      <w:proofErr w:type="spellStart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wspólnie</w:t>
      </w:r>
      <w:proofErr w:type="spellEnd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</w:t>
      </w:r>
      <w:proofErr w:type="spellStart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stworzyły</w:t>
      </w:r>
      <w:proofErr w:type="spellEnd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</w:t>
      </w:r>
      <w:proofErr w:type="spellStart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kwalifikację</w:t>
      </w:r>
      <w:proofErr w:type="spellEnd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Chartered Global Management Accountant (CGMA</w:t>
      </w:r>
      <w:r w:rsidR="004F749F" w:rsidRPr="00FB6023">
        <w:rPr>
          <w:rFonts w:ascii="Arial" w:hAnsi="Arial" w:cs="Arial"/>
          <w:b/>
          <w:i/>
          <w:color w:val="808080" w:themeColor="background1" w:themeShade="80"/>
          <w:sz w:val="16"/>
          <w:szCs w:val="22"/>
          <w:lang w:val="en-US"/>
        </w:rPr>
        <w:t>®</w:t>
      </w:r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). 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Tytuł CGMA</w:t>
      </w:r>
      <w:r w:rsidR="00F0402E" w:rsidRPr="000F6D9F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>®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– Chartered Gl</w:t>
      </w:r>
      <w:r w:rsidR="0040570A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obal Management Accountant – ma 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wzmocnić globalne znaczenie profesji specjalisty ds. rachunkowości zarządczej. Desygnacja ta przyznawana jest najbardziej utalentowanym i zaangażowanym specjalistom ds. rachunkowości zarządczej, którzy – dzięki dyscyplinie i umiejętnościom – przyczyniają się do osiągnięcia trwałego sukcesu w biznesie.</w:t>
      </w:r>
    </w:p>
    <w:p w14:paraId="16614FF6" w14:textId="2DABFBFE" w:rsidR="009E7972" w:rsidRPr="000F6D9F" w:rsidRDefault="009D785C" w:rsidP="00D13E8A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AICPA i CIMA utworzyły ponadto Association of International Certified Professional Accountants (Międzynarodowe Stowarzyszenie</w:t>
      </w:r>
      <w:r w:rsidR="0040570A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Dyplomowanych Specjalistów ds. 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Rachunkowości), organizację reprezentującą br</w:t>
      </w:r>
      <w:r w:rsidR="0040570A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anżę rachunkowości publicznej i 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zarządczej na całym świecie. Stowarzyszenie działa na rzecz interesu publicznego oraz rozwoju umiejętności zawodowych, kompetencji i szans zatrudnienia posiadaczy tytułów CPA, CGMA</w:t>
      </w:r>
      <w:r w:rsidR="00F0402E" w:rsidRPr="000F6D9F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>®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oraz innych specjalistów w dziedzinie finansów i rachunkowości na całym świecie.</w:t>
      </w:r>
      <w:r w:rsidR="00077F6C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</w:t>
      </w:r>
    </w:p>
    <w:p w14:paraId="2E454B69" w14:textId="77777777" w:rsidR="009D785C" w:rsidRPr="000F6D9F" w:rsidRDefault="009D785C" w:rsidP="00E72C7C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sz w:val="20"/>
          <w:szCs w:val="22"/>
          <w:u w:val="single"/>
        </w:rPr>
      </w:pPr>
    </w:p>
    <w:p w14:paraId="75B92F7D" w14:textId="77777777" w:rsidR="00156908" w:rsidRPr="00FB6023" w:rsidRDefault="00156908" w:rsidP="00156908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i/>
          <w:sz w:val="18"/>
          <w:szCs w:val="22"/>
          <w:lang w:val="en-US"/>
        </w:rPr>
      </w:pPr>
      <w:proofErr w:type="spellStart"/>
      <w:r w:rsidRPr="00FB6023">
        <w:rPr>
          <w:rFonts w:ascii="Arial" w:hAnsi="Arial" w:cs="Arial"/>
          <w:sz w:val="18"/>
          <w:szCs w:val="22"/>
          <w:u w:val="single"/>
          <w:lang w:val="en-US"/>
        </w:rPr>
        <w:t>Dodatkowych</w:t>
      </w:r>
      <w:proofErr w:type="spellEnd"/>
      <w:r w:rsidRPr="00FB6023">
        <w:rPr>
          <w:rFonts w:ascii="Arial" w:hAnsi="Arial" w:cs="Arial"/>
          <w:sz w:val="18"/>
          <w:szCs w:val="22"/>
          <w:u w:val="single"/>
          <w:lang w:val="en-US"/>
        </w:rPr>
        <w:t xml:space="preserve"> </w:t>
      </w:r>
      <w:proofErr w:type="spellStart"/>
      <w:r w:rsidRPr="00FB6023">
        <w:rPr>
          <w:rFonts w:ascii="Arial" w:hAnsi="Arial" w:cs="Arial"/>
          <w:sz w:val="18"/>
          <w:szCs w:val="22"/>
          <w:u w:val="single"/>
          <w:lang w:val="en-US"/>
        </w:rPr>
        <w:t>informacji</w:t>
      </w:r>
      <w:proofErr w:type="spellEnd"/>
      <w:r w:rsidRPr="00FB6023">
        <w:rPr>
          <w:rFonts w:ascii="Arial" w:hAnsi="Arial" w:cs="Arial"/>
          <w:sz w:val="18"/>
          <w:szCs w:val="22"/>
          <w:u w:val="single"/>
          <w:lang w:val="en-US"/>
        </w:rPr>
        <w:t xml:space="preserve"> </w:t>
      </w:r>
      <w:proofErr w:type="spellStart"/>
      <w:r w:rsidRPr="00FB6023">
        <w:rPr>
          <w:rFonts w:ascii="Arial" w:hAnsi="Arial" w:cs="Arial"/>
          <w:sz w:val="18"/>
          <w:szCs w:val="22"/>
          <w:u w:val="single"/>
          <w:lang w:val="en-US"/>
        </w:rPr>
        <w:t>udziela</w:t>
      </w:r>
      <w:proofErr w:type="spellEnd"/>
      <w:r w:rsidRPr="00FB6023">
        <w:rPr>
          <w:rFonts w:ascii="Arial" w:hAnsi="Arial" w:cs="Arial"/>
          <w:sz w:val="18"/>
          <w:szCs w:val="22"/>
          <w:u w:val="single"/>
          <w:lang w:val="en-US"/>
        </w:rPr>
        <w:t>:</w:t>
      </w:r>
    </w:p>
    <w:p w14:paraId="5C5FD43B" w14:textId="77777777" w:rsidR="00156908" w:rsidRPr="00FB6023" w:rsidRDefault="00156908" w:rsidP="00156908">
      <w:pPr>
        <w:autoSpaceDE w:val="0"/>
        <w:autoSpaceDN w:val="0"/>
        <w:rPr>
          <w:rFonts w:ascii="Arial" w:hAnsi="Arial" w:cs="Arial"/>
          <w:sz w:val="22"/>
          <w:lang w:val="en-US"/>
        </w:rPr>
      </w:pPr>
    </w:p>
    <w:p w14:paraId="635DC528" w14:textId="77777777" w:rsidR="00156908" w:rsidRPr="00FB6023" w:rsidRDefault="00156908" w:rsidP="00156908">
      <w:pPr>
        <w:autoSpaceDE w:val="0"/>
        <w:autoSpaceDN w:val="0"/>
        <w:rPr>
          <w:rFonts w:ascii="Arial" w:eastAsiaTheme="minorHAnsi" w:hAnsi="Arial" w:cs="Arial"/>
          <w:sz w:val="20"/>
          <w:lang w:val="en-US"/>
        </w:rPr>
      </w:pPr>
      <w:r w:rsidRPr="00FB6023">
        <w:rPr>
          <w:rFonts w:ascii="Arial" w:hAnsi="Arial" w:cs="Arial"/>
          <w:sz w:val="20"/>
          <w:lang w:val="en-US"/>
        </w:rPr>
        <w:t>Martyna Makiel</w:t>
      </w:r>
    </w:p>
    <w:p w14:paraId="1F6174B0" w14:textId="77777777" w:rsidR="00156908" w:rsidRPr="00FB6023" w:rsidRDefault="00156908" w:rsidP="00156908">
      <w:pPr>
        <w:autoSpaceDE w:val="0"/>
        <w:autoSpaceDN w:val="0"/>
        <w:rPr>
          <w:rFonts w:ascii="Arial" w:hAnsi="Arial" w:cs="Arial"/>
          <w:sz w:val="18"/>
          <w:szCs w:val="22"/>
          <w:lang w:val="en-US"/>
        </w:rPr>
      </w:pPr>
      <w:r w:rsidRPr="00FB6023">
        <w:rPr>
          <w:rFonts w:ascii="Arial" w:hAnsi="Arial" w:cs="Arial"/>
          <w:color w:val="000000"/>
          <w:sz w:val="14"/>
          <w:szCs w:val="18"/>
          <w:lang w:val="en-US"/>
        </w:rPr>
        <w:t>Senior Specialist, Marketing &amp; Communications, CEE</w:t>
      </w:r>
      <w:r w:rsidRPr="00FB6023">
        <w:rPr>
          <w:rFonts w:ascii="Arial" w:hAnsi="Arial" w:cs="Arial"/>
          <w:sz w:val="14"/>
          <w:szCs w:val="18"/>
          <w:lang w:val="en-US"/>
        </w:rPr>
        <w:t xml:space="preserve"> — Management Accounting</w:t>
      </w:r>
    </w:p>
    <w:p w14:paraId="78C63FA7" w14:textId="77777777" w:rsidR="00156908" w:rsidRPr="00FB6023" w:rsidRDefault="00156908" w:rsidP="00156908">
      <w:pPr>
        <w:autoSpaceDE w:val="0"/>
        <w:autoSpaceDN w:val="0"/>
        <w:rPr>
          <w:rFonts w:ascii="Arial" w:hAnsi="Arial" w:cs="Arial"/>
          <w:sz w:val="20"/>
          <w:lang w:val="en-US"/>
        </w:rPr>
      </w:pPr>
      <w:r w:rsidRPr="00FB6023">
        <w:rPr>
          <w:rFonts w:ascii="Arial" w:hAnsi="Arial" w:cs="Arial"/>
          <w:sz w:val="14"/>
          <w:szCs w:val="18"/>
          <w:lang w:val="en-US"/>
        </w:rPr>
        <w:t>T: +48 22 222 19 90 | M: +48 662 800 455</w:t>
      </w:r>
    </w:p>
    <w:p w14:paraId="6884E0F4" w14:textId="77777777" w:rsidR="00156908" w:rsidRPr="00FB6023" w:rsidRDefault="00156908" w:rsidP="00156908">
      <w:pPr>
        <w:autoSpaceDE w:val="0"/>
        <w:autoSpaceDN w:val="0"/>
        <w:rPr>
          <w:rFonts w:ascii="Arial" w:eastAsia="MS Gothic" w:hAnsi="Arial" w:cs="Arial"/>
          <w:color w:val="0563C1"/>
          <w:sz w:val="14"/>
          <w:szCs w:val="18"/>
          <w:u w:val="single"/>
          <w:lang w:val="en-US"/>
        </w:rPr>
      </w:pPr>
      <w:hyperlink r:id="rId12" w:history="1">
        <w:r w:rsidRPr="00FB6023">
          <w:rPr>
            <w:rStyle w:val="Hyperlink"/>
            <w:rFonts w:ascii="Arial" w:hAnsi="Arial" w:cs="Arial"/>
            <w:sz w:val="14"/>
            <w:szCs w:val="18"/>
            <w:lang w:val="en-US"/>
          </w:rPr>
          <w:t>Martyna.Makiel@aicpa-cima.com</w:t>
        </w:r>
      </w:hyperlink>
    </w:p>
    <w:p w14:paraId="661DF7F0" w14:textId="154A18E6" w:rsidR="004E65C5" w:rsidRPr="00156908" w:rsidRDefault="004E65C5" w:rsidP="009F3EDD">
      <w:pPr>
        <w:autoSpaceDE w:val="0"/>
        <w:autoSpaceDN w:val="0"/>
        <w:rPr>
          <w:rFonts w:ascii="Arial" w:eastAsia="MS Gothic" w:hAnsi="Arial" w:cs="Arial"/>
          <w:color w:val="0563C1"/>
          <w:sz w:val="14"/>
          <w:szCs w:val="18"/>
          <w:u w:val="single"/>
          <w:lang w:val="en-US"/>
        </w:rPr>
      </w:pPr>
    </w:p>
    <w:sectPr w:rsidR="004E65C5" w:rsidRPr="00156908" w:rsidSect="00090050">
      <w:headerReference w:type="default" r:id="rId13"/>
      <w:footerReference w:type="default" r:id="rId14"/>
      <w:pgSz w:w="11906" w:h="16838"/>
      <w:pgMar w:top="2268" w:right="1440" w:bottom="216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6B42" w14:textId="77777777" w:rsidR="009D32A3" w:rsidRDefault="009D32A3" w:rsidP="00961FA6">
      <w:r>
        <w:separator/>
      </w:r>
    </w:p>
  </w:endnote>
  <w:endnote w:type="continuationSeparator" w:id="0">
    <w:p w14:paraId="16CFD5DD" w14:textId="77777777" w:rsidR="009D32A3" w:rsidRDefault="009D32A3" w:rsidP="0096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440D" w14:textId="77777777" w:rsidR="00653AB7" w:rsidRDefault="00653AB7">
    <w:pPr>
      <w:pStyle w:val="Foo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CB4973" wp14:editId="60CD936C">
              <wp:simplePos x="0" y="0"/>
              <wp:positionH relativeFrom="page">
                <wp:posOffset>1280160</wp:posOffset>
              </wp:positionH>
              <wp:positionV relativeFrom="page">
                <wp:posOffset>9857105</wp:posOffset>
              </wp:positionV>
              <wp:extent cx="3543300" cy="457200"/>
              <wp:effectExtent l="0" t="0" r="1270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7B98C" w14:textId="77777777" w:rsidR="00653AB7" w:rsidRPr="00E36475" w:rsidRDefault="00653AB7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Budynek </w:t>
                          </w:r>
                          <w:proofErr w:type="spellStart"/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Skylight</w:t>
                          </w:r>
                          <w:proofErr w:type="spellEnd"/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, ul. Złota 59, 11 p., 00-120 Warszawa, Polska</w:t>
                          </w:r>
                        </w:p>
                        <w:p w14:paraId="5BB60367" w14:textId="77777777" w:rsidR="00653AB7" w:rsidRPr="00E36475" w:rsidRDefault="00653AB7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T: +48 22 222 19 90</w:t>
                          </w:r>
                        </w:p>
                        <w:p w14:paraId="70AD748F" w14:textId="77777777" w:rsidR="00653AB7" w:rsidRPr="00E36475" w:rsidRDefault="00653AB7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aicpaglobal.com | cimaglobal.com | aicpa.org | cgma.org</w:t>
                          </w:r>
                        </w:p>
                        <w:p w14:paraId="495D929A" w14:textId="77777777" w:rsidR="00653AB7" w:rsidRPr="00E36475" w:rsidRDefault="00653AB7" w:rsidP="008D61FD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B49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0.8pt;margin-top:776.15pt;width:27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" filled="f" stroked="f">
              <v:textbox inset="0,0,0,0">
                <w:txbxContent>
                  <w:p w14:paraId="5497B98C" w14:textId="77777777" w:rsidR="00653AB7" w:rsidRPr="00E36475" w:rsidRDefault="00653AB7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Budynek </w:t>
                    </w:r>
                    <w:proofErr w:type="spellStart"/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Skylight</w:t>
                    </w:r>
                    <w:proofErr w:type="spellEnd"/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, ul. Złota 59, 11 p., 00-120 Warszawa, Polska</w:t>
                    </w:r>
                  </w:p>
                  <w:p w14:paraId="5BB60367" w14:textId="77777777" w:rsidR="00653AB7" w:rsidRPr="00E36475" w:rsidRDefault="00653AB7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T: +48 22 222 19 90</w:t>
                    </w:r>
                  </w:p>
                  <w:p w14:paraId="70AD748F" w14:textId="77777777" w:rsidR="00653AB7" w:rsidRPr="00E36475" w:rsidRDefault="00653AB7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aicpaglobal.com | cimaglobal.com | aicpa.org | cgma.org</w:t>
                    </w:r>
                  </w:p>
                  <w:p w14:paraId="495D929A" w14:textId="77777777" w:rsidR="00653AB7" w:rsidRPr="00E36475" w:rsidRDefault="00653AB7" w:rsidP="008D61FD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C84EB" w14:textId="77777777" w:rsidR="009D32A3" w:rsidRDefault="009D32A3" w:rsidP="00961FA6">
      <w:r>
        <w:separator/>
      </w:r>
    </w:p>
  </w:footnote>
  <w:footnote w:type="continuationSeparator" w:id="0">
    <w:p w14:paraId="70B620E2" w14:textId="77777777" w:rsidR="009D32A3" w:rsidRDefault="009D32A3" w:rsidP="0096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58D9" w14:textId="77777777" w:rsidR="00653AB7" w:rsidRDefault="00653AB7">
    <w:pPr>
      <w:pStyle w:val="Header"/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2563FBC" wp14:editId="11D7B870">
          <wp:simplePos x="0" y="0"/>
          <wp:positionH relativeFrom="column">
            <wp:posOffset>-1260475</wp:posOffset>
          </wp:positionH>
          <wp:positionV relativeFrom="paragraph">
            <wp:posOffset>-571500</wp:posOffset>
          </wp:positionV>
          <wp:extent cx="2679192" cy="1719072"/>
          <wp:effectExtent l="0" t="0" r="0" b="825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A_Ful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192" cy="171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0D0"/>
    <w:multiLevelType w:val="hybridMultilevel"/>
    <w:tmpl w:val="4AC6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6488"/>
    <w:multiLevelType w:val="multilevel"/>
    <w:tmpl w:val="ED80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D4621B"/>
    <w:multiLevelType w:val="hybridMultilevel"/>
    <w:tmpl w:val="D00A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516B9"/>
    <w:multiLevelType w:val="hybridMultilevel"/>
    <w:tmpl w:val="FBE29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804DC"/>
    <w:multiLevelType w:val="multilevel"/>
    <w:tmpl w:val="2382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505E6"/>
    <w:multiLevelType w:val="multilevel"/>
    <w:tmpl w:val="F3F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8D2112"/>
    <w:multiLevelType w:val="hybridMultilevel"/>
    <w:tmpl w:val="A9C8ED70"/>
    <w:lvl w:ilvl="0" w:tplc="F3FCB11A">
      <w:numFmt w:val="bullet"/>
      <w:lvlText w:val="–"/>
      <w:lvlJc w:val="left"/>
      <w:pPr>
        <w:ind w:left="-207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0CA2ED6"/>
    <w:multiLevelType w:val="hybridMultilevel"/>
    <w:tmpl w:val="64B4E970"/>
    <w:lvl w:ilvl="0" w:tplc="20F81F7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E0745"/>
    <w:multiLevelType w:val="hybridMultilevel"/>
    <w:tmpl w:val="380A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62601"/>
    <w:multiLevelType w:val="hybridMultilevel"/>
    <w:tmpl w:val="3B08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E6206"/>
    <w:multiLevelType w:val="hybridMultilevel"/>
    <w:tmpl w:val="3A52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71CD"/>
    <w:multiLevelType w:val="multilevel"/>
    <w:tmpl w:val="3DB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764CAF"/>
    <w:multiLevelType w:val="hybridMultilevel"/>
    <w:tmpl w:val="26A84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0307D8"/>
    <w:multiLevelType w:val="hybridMultilevel"/>
    <w:tmpl w:val="3034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4957"/>
    <w:multiLevelType w:val="hybridMultilevel"/>
    <w:tmpl w:val="5692B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27BEB"/>
    <w:multiLevelType w:val="multilevel"/>
    <w:tmpl w:val="6D3C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45ED4"/>
    <w:multiLevelType w:val="hybridMultilevel"/>
    <w:tmpl w:val="8DDA58C2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 w15:restartNumberingAfterBreak="0">
    <w:nsid w:val="3A825C37"/>
    <w:multiLevelType w:val="multilevel"/>
    <w:tmpl w:val="D700B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259B3"/>
    <w:multiLevelType w:val="hybridMultilevel"/>
    <w:tmpl w:val="4EB6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F6DA1"/>
    <w:multiLevelType w:val="hybridMultilevel"/>
    <w:tmpl w:val="1CF071AE"/>
    <w:lvl w:ilvl="0" w:tplc="73C016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72B4F"/>
    <w:multiLevelType w:val="hybridMultilevel"/>
    <w:tmpl w:val="6D66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730C5"/>
    <w:multiLevelType w:val="multilevel"/>
    <w:tmpl w:val="7B34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BC5FC1"/>
    <w:multiLevelType w:val="multilevel"/>
    <w:tmpl w:val="974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E26541"/>
    <w:multiLevelType w:val="hybridMultilevel"/>
    <w:tmpl w:val="9718F0B6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4" w15:restartNumberingAfterBreak="0">
    <w:nsid w:val="51432D4E"/>
    <w:multiLevelType w:val="multilevel"/>
    <w:tmpl w:val="7A2E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80DA7"/>
    <w:multiLevelType w:val="hybridMultilevel"/>
    <w:tmpl w:val="59E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473E0"/>
    <w:multiLevelType w:val="hybridMultilevel"/>
    <w:tmpl w:val="8354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87041"/>
    <w:multiLevelType w:val="hybridMultilevel"/>
    <w:tmpl w:val="5D04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B0C0E"/>
    <w:multiLevelType w:val="multilevel"/>
    <w:tmpl w:val="3130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2A2018"/>
    <w:multiLevelType w:val="hybridMultilevel"/>
    <w:tmpl w:val="EB86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7782D"/>
    <w:multiLevelType w:val="hybridMultilevel"/>
    <w:tmpl w:val="5CF8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E50FD"/>
    <w:multiLevelType w:val="hybridMultilevel"/>
    <w:tmpl w:val="8C82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E51C6"/>
    <w:multiLevelType w:val="hybridMultilevel"/>
    <w:tmpl w:val="A8CE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57583"/>
    <w:multiLevelType w:val="hybridMultilevel"/>
    <w:tmpl w:val="CFE0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07340"/>
    <w:multiLevelType w:val="hybridMultilevel"/>
    <w:tmpl w:val="7E8E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D58E3"/>
    <w:multiLevelType w:val="hybridMultilevel"/>
    <w:tmpl w:val="8B1E9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3"/>
  </w:num>
  <w:num w:numId="4">
    <w:abstractNumId w:val="0"/>
  </w:num>
  <w:num w:numId="5">
    <w:abstractNumId w:val="19"/>
  </w:num>
  <w:num w:numId="6">
    <w:abstractNumId w:val="14"/>
  </w:num>
  <w:num w:numId="7">
    <w:abstractNumId w:val="3"/>
  </w:num>
  <w:num w:numId="8">
    <w:abstractNumId w:val="35"/>
  </w:num>
  <w:num w:numId="9">
    <w:abstractNumId w:val="8"/>
  </w:num>
  <w:num w:numId="10">
    <w:abstractNumId w:val="34"/>
  </w:num>
  <w:num w:numId="11">
    <w:abstractNumId w:val="1"/>
  </w:num>
  <w:num w:numId="12">
    <w:abstractNumId w:val="10"/>
  </w:num>
  <w:num w:numId="13">
    <w:abstractNumId w:val="6"/>
  </w:num>
  <w:num w:numId="14">
    <w:abstractNumId w:val="20"/>
  </w:num>
  <w:num w:numId="15">
    <w:abstractNumId w:val="18"/>
  </w:num>
  <w:num w:numId="16">
    <w:abstractNumId w:val="26"/>
  </w:num>
  <w:num w:numId="17">
    <w:abstractNumId w:val="23"/>
  </w:num>
  <w:num w:numId="18">
    <w:abstractNumId w:val="16"/>
  </w:num>
  <w:num w:numId="19">
    <w:abstractNumId w:val="12"/>
  </w:num>
  <w:num w:numId="20">
    <w:abstractNumId w:val="25"/>
  </w:num>
  <w:num w:numId="21">
    <w:abstractNumId w:val="31"/>
  </w:num>
  <w:num w:numId="22">
    <w:abstractNumId w:val="15"/>
  </w:num>
  <w:num w:numId="23">
    <w:abstractNumId w:val="4"/>
  </w:num>
  <w:num w:numId="24">
    <w:abstractNumId w:val="24"/>
  </w:num>
  <w:num w:numId="25">
    <w:abstractNumId w:val="21"/>
  </w:num>
  <w:num w:numId="26">
    <w:abstractNumId w:val="22"/>
  </w:num>
  <w:num w:numId="27">
    <w:abstractNumId w:val="17"/>
  </w:num>
  <w:num w:numId="28">
    <w:abstractNumId w:val="28"/>
  </w:num>
  <w:num w:numId="29">
    <w:abstractNumId w:val="2"/>
  </w:num>
  <w:num w:numId="30">
    <w:abstractNumId w:val="33"/>
  </w:num>
  <w:num w:numId="31">
    <w:abstractNumId w:val="32"/>
  </w:num>
  <w:num w:numId="32">
    <w:abstractNumId w:val="7"/>
  </w:num>
  <w:num w:numId="33">
    <w:abstractNumId w:val="5"/>
  </w:num>
  <w:num w:numId="34">
    <w:abstractNumId w:val="11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bK0NDUzsjA2MzdX0lEKTi0uzszPAykwrgUAucYKdSwAAAA="/>
  </w:docVars>
  <w:rsids>
    <w:rsidRoot w:val="00E36475"/>
    <w:rsid w:val="00001915"/>
    <w:rsid w:val="00001D74"/>
    <w:rsid w:val="0000393B"/>
    <w:rsid w:val="00004BCC"/>
    <w:rsid w:val="0000538B"/>
    <w:rsid w:val="00005DF2"/>
    <w:rsid w:val="00007A45"/>
    <w:rsid w:val="00014D32"/>
    <w:rsid w:val="0001761A"/>
    <w:rsid w:val="00017746"/>
    <w:rsid w:val="00020DC5"/>
    <w:rsid w:val="00020F71"/>
    <w:rsid w:val="00023360"/>
    <w:rsid w:val="00024934"/>
    <w:rsid w:val="00025CD5"/>
    <w:rsid w:val="000268E8"/>
    <w:rsid w:val="00026BF6"/>
    <w:rsid w:val="00032B06"/>
    <w:rsid w:val="00034A93"/>
    <w:rsid w:val="00036F48"/>
    <w:rsid w:val="000423CE"/>
    <w:rsid w:val="00047391"/>
    <w:rsid w:val="0005103B"/>
    <w:rsid w:val="00051993"/>
    <w:rsid w:val="00052236"/>
    <w:rsid w:val="00054855"/>
    <w:rsid w:val="00054D2A"/>
    <w:rsid w:val="00056043"/>
    <w:rsid w:val="0006396A"/>
    <w:rsid w:val="00067F2D"/>
    <w:rsid w:val="000709D9"/>
    <w:rsid w:val="000710FA"/>
    <w:rsid w:val="00071929"/>
    <w:rsid w:val="00072A44"/>
    <w:rsid w:val="00073521"/>
    <w:rsid w:val="00075265"/>
    <w:rsid w:val="00077F6C"/>
    <w:rsid w:val="00081398"/>
    <w:rsid w:val="00084EA9"/>
    <w:rsid w:val="00090050"/>
    <w:rsid w:val="0009614F"/>
    <w:rsid w:val="000967BE"/>
    <w:rsid w:val="000975D2"/>
    <w:rsid w:val="000A1083"/>
    <w:rsid w:val="000A3721"/>
    <w:rsid w:val="000A448C"/>
    <w:rsid w:val="000A48F9"/>
    <w:rsid w:val="000A743B"/>
    <w:rsid w:val="000B1C65"/>
    <w:rsid w:val="000B2588"/>
    <w:rsid w:val="000B3295"/>
    <w:rsid w:val="000B3660"/>
    <w:rsid w:val="000B36BE"/>
    <w:rsid w:val="000B4DF1"/>
    <w:rsid w:val="000B609C"/>
    <w:rsid w:val="000B73BB"/>
    <w:rsid w:val="000C001C"/>
    <w:rsid w:val="000C0494"/>
    <w:rsid w:val="000C04A0"/>
    <w:rsid w:val="000C1333"/>
    <w:rsid w:val="000C2977"/>
    <w:rsid w:val="000C2CC8"/>
    <w:rsid w:val="000C310A"/>
    <w:rsid w:val="000C42D1"/>
    <w:rsid w:val="000C5162"/>
    <w:rsid w:val="000D2C7D"/>
    <w:rsid w:val="000D327E"/>
    <w:rsid w:val="000D5038"/>
    <w:rsid w:val="000E0428"/>
    <w:rsid w:val="000E141F"/>
    <w:rsid w:val="000E6F43"/>
    <w:rsid w:val="000E739D"/>
    <w:rsid w:val="000F00A4"/>
    <w:rsid w:val="000F05DF"/>
    <w:rsid w:val="000F0DC8"/>
    <w:rsid w:val="000F6D9F"/>
    <w:rsid w:val="000F738D"/>
    <w:rsid w:val="00101A4A"/>
    <w:rsid w:val="00101A76"/>
    <w:rsid w:val="00105F68"/>
    <w:rsid w:val="00107081"/>
    <w:rsid w:val="0011053A"/>
    <w:rsid w:val="00110D83"/>
    <w:rsid w:val="00111709"/>
    <w:rsid w:val="0011344C"/>
    <w:rsid w:val="00113A59"/>
    <w:rsid w:val="00113BCE"/>
    <w:rsid w:val="00117144"/>
    <w:rsid w:val="001203A5"/>
    <w:rsid w:val="00123C1D"/>
    <w:rsid w:val="001249B9"/>
    <w:rsid w:val="00124AA8"/>
    <w:rsid w:val="00126B90"/>
    <w:rsid w:val="00126DC5"/>
    <w:rsid w:val="00131D74"/>
    <w:rsid w:val="00132DF9"/>
    <w:rsid w:val="001400AB"/>
    <w:rsid w:val="00141D65"/>
    <w:rsid w:val="0014390B"/>
    <w:rsid w:val="001524AE"/>
    <w:rsid w:val="0015393D"/>
    <w:rsid w:val="001543A8"/>
    <w:rsid w:val="00155F71"/>
    <w:rsid w:val="00156908"/>
    <w:rsid w:val="00157A69"/>
    <w:rsid w:val="00157BDC"/>
    <w:rsid w:val="00160772"/>
    <w:rsid w:val="001608DC"/>
    <w:rsid w:val="001611C5"/>
    <w:rsid w:val="00162078"/>
    <w:rsid w:val="00163014"/>
    <w:rsid w:val="001675CC"/>
    <w:rsid w:val="00167FE4"/>
    <w:rsid w:val="00170B56"/>
    <w:rsid w:val="00171AEC"/>
    <w:rsid w:val="00172D4C"/>
    <w:rsid w:val="001804C7"/>
    <w:rsid w:val="00181623"/>
    <w:rsid w:val="00190325"/>
    <w:rsid w:val="00193117"/>
    <w:rsid w:val="0019389A"/>
    <w:rsid w:val="00193D05"/>
    <w:rsid w:val="00194FE4"/>
    <w:rsid w:val="00196D9C"/>
    <w:rsid w:val="00197CCC"/>
    <w:rsid w:val="001A113F"/>
    <w:rsid w:val="001A1ECE"/>
    <w:rsid w:val="001A46F0"/>
    <w:rsid w:val="001A5F85"/>
    <w:rsid w:val="001A6ABB"/>
    <w:rsid w:val="001A78E2"/>
    <w:rsid w:val="001B165D"/>
    <w:rsid w:val="001B19CB"/>
    <w:rsid w:val="001B3F2C"/>
    <w:rsid w:val="001C1E87"/>
    <w:rsid w:val="001C1FCB"/>
    <w:rsid w:val="001C2E1F"/>
    <w:rsid w:val="001C322D"/>
    <w:rsid w:val="001C3288"/>
    <w:rsid w:val="001C5D0B"/>
    <w:rsid w:val="001C68D4"/>
    <w:rsid w:val="001C6EE5"/>
    <w:rsid w:val="001D15EF"/>
    <w:rsid w:val="001D1BA1"/>
    <w:rsid w:val="001D3E5F"/>
    <w:rsid w:val="001D4C23"/>
    <w:rsid w:val="001D61AF"/>
    <w:rsid w:val="001D7146"/>
    <w:rsid w:val="001E37E7"/>
    <w:rsid w:val="001E6091"/>
    <w:rsid w:val="001F0887"/>
    <w:rsid w:val="001F1957"/>
    <w:rsid w:val="001F1DC9"/>
    <w:rsid w:val="001F1FD1"/>
    <w:rsid w:val="001F1FEA"/>
    <w:rsid w:val="001F22F2"/>
    <w:rsid w:val="001F34D7"/>
    <w:rsid w:val="001F40FF"/>
    <w:rsid w:val="001F518C"/>
    <w:rsid w:val="001F7573"/>
    <w:rsid w:val="001F79DA"/>
    <w:rsid w:val="00202F0C"/>
    <w:rsid w:val="00204501"/>
    <w:rsid w:val="00204E23"/>
    <w:rsid w:val="00207027"/>
    <w:rsid w:val="002111DB"/>
    <w:rsid w:val="002121C5"/>
    <w:rsid w:val="00214D5E"/>
    <w:rsid w:val="00216637"/>
    <w:rsid w:val="0021699C"/>
    <w:rsid w:val="00217565"/>
    <w:rsid w:val="002239C2"/>
    <w:rsid w:val="002261DE"/>
    <w:rsid w:val="00226BE6"/>
    <w:rsid w:val="00230C81"/>
    <w:rsid w:val="0023236E"/>
    <w:rsid w:val="00237574"/>
    <w:rsid w:val="00256AA6"/>
    <w:rsid w:val="00256B55"/>
    <w:rsid w:val="00263715"/>
    <w:rsid w:val="00264C23"/>
    <w:rsid w:val="0026662B"/>
    <w:rsid w:val="0026748B"/>
    <w:rsid w:val="00267BF2"/>
    <w:rsid w:val="00267E7B"/>
    <w:rsid w:val="00270F59"/>
    <w:rsid w:val="00273B72"/>
    <w:rsid w:val="00274F31"/>
    <w:rsid w:val="0027541D"/>
    <w:rsid w:val="00276456"/>
    <w:rsid w:val="002764EC"/>
    <w:rsid w:val="0027737C"/>
    <w:rsid w:val="0027767E"/>
    <w:rsid w:val="002825FA"/>
    <w:rsid w:val="00283216"/>
    <w:rsid w:val="00283FAF"/>
    <w:rsid w:val="002853C3"/>
    <w:rsid w:val="00285C81"/>
    <w:rsid w:val="002863FA"/>
    <w:rsid w:val="002870ED"/>
    <w:rsid w:val="00287C13"/>
    <w:rsid w:val="00290CD7"/>
    <w:rsid w:val="00291B33"/>
    <w:rsid w:val="00291D27"/>
    <w:rsid w:val="00292825"/>
    <w:rsid w:val="00293361"/>
    <w:rsid w:val="00295869"/>
    <w:rsid w:val="00295C4B"/>
    <w:rsid w:val="00295DE9"/>
    <w:rsid w:val="002A069D"/>
    <w:rsid w:val="002A5B60"/>
    <w:rsid w:val="002A6663"/>
    <w:rsid w:val="002B0442"/>
    <w:rsid w:val="002B1A63"/>
    <w:rsid w:val="002B37BB"/>
    <w:rsid w:val="002B6D21"/>
    <w:rsid w:val="002C5FCF"/>
    <w:rsid w:val="002C7385"/>
    <w:rsid w:val="002C79EA"/>
    <w:rsid w:val="002D362A"/>
    <w:rsid w:val="002D55CE"/>
    <w:rsid w:val="002D5C9B"/>
    <w:rsid w:val="002E2369"/>
    <w:rsid w:val="002E2AAD"/>
    <w:rsid w:val="002E3500"/>
    <w:rsid w:val="002E559F"/>
    <w:rsid w:val="002E5CC0"/>
    <w:rsid w:val="002E6DB2"/>
    <w:rsid w:val="002E6FB5"/>
    <w:rsid w:val="002F52E9"/>
    <w:rsid w:val="00302713"/>
    <w:rsid w:val="00303AF2"/>
    <w:rsid w:val="00304238"/>
    <w:rsid w:val="003044BE"/>
    <w:rsid w:val="00304EC6"/>
    <w:rsid w:val="00305DFA"/>
    <w:rsid w:val="0031056A"/>
    <w:rsid w:val="003115BD"/>
    <w:rsid w:val="00313A61"/>
    <w:rsid w:val="00313C56"/>
    <w:rsid w:val="00315337"/>
    <w:rsid w:val="00315B84"/>
    <w:rsid w:val="00320059"/>
    <w:rsid w:val="00320359"/>
    <w:rsid w:val="00320AAF"/>
    <w:rsid w:val="003254B5"/>
    <w:rsid w:val="003261EF"/>
    <w:rsid w:val="003278B9"/>
    <w:rsid w:val="00331109"/>
    <w:rsid w:val="00332F8F"/>
    <w:rsid w:val="003431A0"/>
    <w:rsid w:val="0034491F"/>
    <w:rsid w:val="00346AAD"/>
    <w:rsid w:val="0034777A"/>
    <w:rsid w:val="0035483D"/>
    <w:rsid w:val="003561C7"/>
    <w:rsid w:val="00356FFC"/>
    <w:rsid w:val="003576E3"/>
    <w:rsid w:val="00360520"/>
    <w:rsid w:val="00362D93"/>
    <w:rsid w:val="003649B8"/>
    <w:rsid w:val="00365184"/>
    <w:rsid w:val="003738D9"/>
    <w:rsid w:val="0037658F"/>
    <w:rsid w:val="00380143"/>
    <w:rsid w:val="003825F6"/>
    <w:rsid w:val="003866B7"/>
    <w:rsid w:val="003869FC"/>
    <w:rsid w:val="00387AAB"/>
    <w:rsid w:val="00390C7B"/>
    <w:rsid w:val="003926DD"/>
    <w:rsid w:val="00392ED8"/>
    <w:rsid w:val="003937D3"/>
    <w:rsid w:val="003968C1"/>
    <w:rsid w:val="003A0410"/>
    <w:rsid w:val="003A2315"/>
    <w:rsid w:val="003A27DC"/>
    <w:rsid w:val="003A2836"/>
    <w:rsid w:val="003A41D0"/>
    <w:rsid w:val="003A74E0"/>
    <w:rsid w:val="003B14DB"/>
    <w:rsid w:val="003B21A5"/>
    <w:rsid w:val="003B2D0F"/>
    <w:rsid w:val="003B3174"/>
    <w:rsid w:val="003B5C42"/>
    <w:rsid w:val="003B61E3"/>
    <w:rsid w:val="003B6C78"/>
    <w:rsid w:val="003B6F80"/>
    <w:rsid w:val="003C21DD"/>
    <w:rsid w:val="003C2DAF"/>
    <w:rsid w:val="003C7256"/>
    <w:rsid w:val="003D0952"/>
    <w:rsid w:val="003D2498"/>
    <w:rsid w:val="003D5B2F"/>
    <w:rsid w:val="003D5F96"/>
    <w:rsid w:val="003D6196"/>
    <w:rsid w:val="003E4FDC"/>
    <w:rsid w:val="003E52DB"/>
    <w:rsid w:val="003E6D85"/>
    <w:rsid w:val="003E6E99"/>
    <w:rsid w:val="003F2F0B"/>
    <w:rsid w:val="003F6D31"/>
    <w:rsid w:val="003F7BA8"/>
    <w:rsid w:val="00400F94"/>
    <w:rsid w:val="004014E7"/>
    <w:rsid w:val="00401EF4"/>
    <w:rsid w:val="00402829"/>
    <w:rsid w:val="00402911"/>
    <w:rsid w:val="00404855"/>
    <w:rsid w:val="00404F2E"/>
    <w:rsid w:val="0040570A"/>
    <w:rsid w:val="00407EF9"/>
    <w:rsid w:val="0041354D"/>
    <w:rsid w:val="00413AB9"/>
    <w:rsid w:val="00414E33"/>
    <w:rsid w:val="00415889"/>
    <w:rsid w:val="00415EFD"/>
    <w:rsid w:val="004201FB"/>
    <w:rsid w:val="0042272D"/>
    <w:rsid w:val="00426581"/>
    <w:rsid w:val="00426EC5"/>
    <w:rsid w:val="00427CD3"/>
    <w:rsid w:val="004325C6"/>
    <w:rsid w:val="00433A04"/>
    <w:rsid w:val="00435111"/>
    <w:rsid w:val="00435849"/>
    <w:rsid w:val="00435F83"/>
    <w:rsid w:val="00437224"/>
    <w:rsid w:val="00437E75"/>
    <w:rsid w:val="00442FBF"/>
    <w:rsid w:val="004448A1"/>
    <w:rsid w:val="00444A08"/>
    <w:rsid w:val="00445E37"/>
    <w:rsid w:val="00446530"/>
    <w:rsid w:val="00446F49"/>
    <w:rsid w:val="004511D4"/>
    <w:rsid w:val="0045123F"/>
    <w:rsid w:val="00451BDA"/>
    <w:rsid w:val="00451EC7"/>
    <w:rsid w:val="00453AA0"/>
    <w:rsid w:val="00453E46"/>
    <w:rsid w:val="00460D99"/>
    <w:rsid w:val="00461CDE"/>
    <w:rsid w:val="00463DA3"/>
    <w:rsid w:val="0046403F"/>
    <w:rsid w:val="00465A0A"/>
    <w:rsid w:val="00470A60"/>
    <w:rsid w:val="00471E38"/>
    <w:rsid w:val="004727A7"/>
    <w:rsid w:val="00481307"/>
    <w:rsid w:val="004845C3"/>
    <w:rsid w:val="0048666D"/>
    <w:rsid w:val="004866C0"/>
    <w:rsid w:val="004924E7"/>
    <w:rsid w:val="004929F4"/>
    <w:rsid w:val="00495397"/>
    <w:rsid w:val="004962AF"/>
    <w:rsid w:val="00496EB8"/>
    <w:rsid w:val="00497596"/>
    <w:rsid w:val="004A12A8"/>
    <w:rsid w:val="004A1BF9"/>
    <w:rsid w:val="004A27A8"/>
    <w:rsid w:val="004A397B"/>
    <w:rsid w:val="004A4909"/>
    <w:rsid w:val="004A4B0A"/>
    <w:rsid w:val="004A5223"/>
    <w:rsid w:val="004A57C7"/>
    <w:rsid w:val="004A70ED"/>
    <w:rsid w:val="004B0883"/>
    <w:rsid w:val="004B08A5"/>
    <w:rsid w:val="004B0DBC"/>
    <w:rsid w:val="004B14B2"/>
    <w:rsid w:val="004B2365"/>
    <w:rsid w:val="004B3FC7"/>
    <w:rsid w:val="004B4361"/>
    <w:rsid w:val="004B5614"/>
    <w:rsid w:val="004B5F38"/>
    <w:rsid w:val="004B6252"/>
    <w:rsid w:val="004B70A4"/>
    <w:rsid w:val="004C0A3C"/>
    <w:rsid w:val="004C572B"/>
    <w:rsid w:val="004C71E0"/>
    <w:rsid w:val="004D1C0B"/>
    <w:rsid w:val="004D625E"/>
    <w:rsid w:val="004D7B59"/>
    <w:rsid w:val="004E1458"/>
    <w:rsid w:val="004E3748"/>
    <w:rsid w:val="004E624C"/>
    <w:rsid w:val="004E65C5"/>
    <w:rsid w:val="004E6DAB"/>
    <w:rsid w:val="004E736B"/>
    <w:rsid w:val="004F146D"/>
    <w:rsid w:val="004F2B4F"/>
    <w:rsid w:val="004F2CBF"/>
    <w:rsid w:val="004F2E05"/>
    <w:rsid w:val="004F6A5A"/>
    <w:rsid w:val="004F73F6"/>
    <w:rsid w:val="004F749F"/>
    <w:rsid w:val="004F7872"/>
    <w:rsid w:val="004F7976"/>
    <w:rsid w:val="005007AB"/>
    <w:rsid w:val="0050212C"/>
    <w:rsid w:val="00504CCD"/>
    <w:rsid w:val="005063F1"/>
    <w:rsid w:val="00512AFD"/>
    <w:rsid w:val="005143C7"/>
    <w:rsid w:val="00514704"/>
    <w:rsid w:val="00514CA5"/>
    <w:rsid w:val="00515DFC"/>
    <w:rsid w:val="005170A7"/>
    <w:rsid w:val="00517F56"/>
    <w:rsid w:val="0052194E"/>
    <w:rsid w:val="005279D7"/>
    <w:rsid w:val="00530AD2"/>
    <w:rsid w:val="0053104A"/>
    <w:rsid w:val="00531E42"/>
    <w:rsid w:val="00533097"/>
    <w:rsid w:val="0053326B"/>
    <w:rsid w:val="00533F69"/>
    <w:rsid w:val="005350F4"/>
    <w:rsid w:val="00540519"/>
    <w:rsid w:val="00540AA3"/>
    <w:rsid w:val="0054204B"/>
    <w:rsid w:val="00542878"/>
    <w:rsid w:val="0054405F"/>
    <w:rsid w:val="005475A8"/>
    <w:rsid w:val="00547B19"/>
    <w:rsid w:val="00547C6F"/>
    <w:rsid w:val="00550366"/>
    <w:rsid w:val="0055391A"/>
    <w:rsid w:val="0055475E"/>
    <w:rsid w:val="00562AC4"/>
    <w:rsid w:val="00562C87"/>
    <w:rsid w:val="0056411F"/>
    <w:rsid w:val="00565981"/>
    <w:rsid w:val="00582317"/>
    <w:rsid w:val="0058278B"/>
    <w:rsid w:val="00583E61"/>
    <w:rsid w:val="00596211"/>
    <w:rsid w:val="005A1B7E"/>
    <w:rsid w:val="005A233F"/>
    <w:rsid w:val="005A4B38"/>
    <w:rsid w:val="005A7BBC"/>
    <w:rsid w:val="005B2232"/>
    <w:rsid w:val="005B2738"/>
    <w:rsid w:val="005B35BE"/>
    <w:rsid w:val="005B5B5C"/>
    <w:rsid w:val="005B63CF"/>
    <w:rsid w:val="005B6FFD"/>
    <w:rsid w:val="005B74E3"/>
    <w:rsid w:val="005C1C76"/>
    <w:rsid w:val="005C2A2D"/>
    <w:rsid w:val="005C491E"/>
    <w:rsid w:val="005C4AC3"/>
    <w:rsid w:val="005C4BA7"/>
    <w:rsid w:val="005C50D4"/>
    <w:rsid w:val="005C7753"/>
    <w:rsid w:val="005C7B43"/>
    <w:rsid w:val="005D06F7"/>
    <w:rsid w:val="005D5E5A"/>
    <w:rsid w:val="005D74A0"/>
    <w:rsid w:val="005E0B4E"/>
    <w:rsid w:val="005E1516"/>
    <w:rsid w:val="005E1BFE"/>
    <w:rsid w:val="005F2388"/>
    <w:rsid w:val="005F498F"/>
    <w:rsid w:val="005F50FF"/>
    <w:rsid w:val="005F6F27"/>
    <w:rsid w:val="005F747C"/>
    <w:rsid w:val="005F7A8F"/>
    <w:rsid w:val="005F7B56"/>
    <w:rsid w:val="005F7C16"/>
    <w:rsid w:val="005F7E4D"/>
    <w:rsid w:val="00604DC2"/>
    <w:rsid w:val="00605113"/>
    <w:rsid w:val="00605C97"/>
    <w:rsid w:val="006106B0"/>
    <w:rsid w:val="0061254C"/>
    <w:rsid w:val="00614293"/>
    <w:rsid w:val="00622FC8"/>
    <w:rsid w:val="006313E0"/>
    <w:rsid w:val="0063407D"/>
    <w:rsid w:val="00635C08"/>
    <w:rsid w:val="00637100"/>
    <w:rsid w:val="0063747A"/>
    <w:rsid w:val="00640797"/>
    <w:rsid w:val="006426FC"/>
    <w:rsid w:val="006427B7"/>
    <w:rsid w:val="006464A4"/>
    <w:rsid w:val="00647621"/>
    <w:rsid w:val="006501C0"/>
    <w:rsid w:val="00653AB7"/>
    <w:rsid w:val="00655436"/>
    <w:rsid w:val="006556A0"/>
    <w:rsid w:val="00655EB1"/>
    <w:rsid w:val="0066022F"/>
    <w:rsid w:val="00664630"/>
    <w:rsid w:val="00674D91"/>
    <w:rsid w:val="0068055B"/>
    <w:rsid w:val="006828BE"/>
    <w:rsid w:val="00682B7F"/>
    <w:rsid w:val="00684A11"/>
    <w:rsid w:val="0068568A"/>
    <w:rsid w:val="00685FFA"/>
    <w:rsid w:val="00686844"/>
    <w:rsid w:val="00691BFB"/>
    <w:rsid w:val="006951E8"/>
    <w:rsid w:val="006952F8"/>
    <w:rsid w:val="0069585C"/>
    <w:rsid w:val="00696CF3"/>
    <w:rsid w:val="00697EF6"/>
    <w:rsid w:val="00697FED"/>
    <w:rsid w:val="006A14E8"/>
    <w:rsid w:val="006A2806"/>
    <w:rsid w:val="006A352B"/>
    <w:rsid w:val="006A40BA"/>
    <w:rsid w:val="006A6616"/>
    <w:rsid w:val="006A7708"/>
    <w:rsid w:val="006A7D27"/>
    <w:rsid w:val="006B11C7"/>
    <w:rsid w:val="006B1E1C"/>
    <w:rsid w:val="006B1F1A"/>
    <w:rsid w:val="006B1F43"/>
    <w:rsid w:val="006B3618"/>
    <w:rsid w:val="006B3ADD"/>
    <w:rsid w:val="006B3C5E"/>
    <w:rsid w:val="006B3DDF"/>
    <w:rsid w:val="006B4D75"/>
    <w:rsid w:val="006B5371"/>
    <w:rsid w:val="006B623A"/>
    <w:rsid w:val="006B6C47"/>
    <w:rsid w:val="006C0C8D"/>
    <w:rsid w:val="006C0E7F"/>
    <w:rsid w:val="006C3E13"/>
    <w:rsid w:val="006C4CC4"/>
    <w:rsid w:val="006C5E60"/>
    <w:rsid w:val="006D1C23"/>
    <w:rsid w:val="006D1C74"/>
    <w:rsid w:val="006D333D"/>
    <w:rsid w:val="006D38E0"/>
    <w:rsid w:val="006D394A"/>
    <w:rsid w:val="006D77DF"/>
    <w:rsid w:val="006D7BAC"/>
    <w:rsid w:val="006E2859"/>
    <w:rsid w:val="006E3DE1"/>
    <w:rsid w:val="006F0ACF"/>
    <w:rsid w:val="006F1936"/>
    <w:rsid w:val="006F78E8"/>
    <w:rsid w:val="007004AB"/>
    <w:rsid w:val="007005D6"/>
    <w:rsid w:val="007072AA"/>
    <w:rsid w:val="007105D5"/>
    <w:rsid w:val="0071088D"/>
    <w:rsid w:val="00712CF6"/>
    <w:rsid w:val="00715DC3"/>
    <w:rsid w:val="0071757C"/>
    <w:rsid w:val="007202C9"/>
    <w:rsid w:val="007204A4"/>
    <w:rsid w:val="0072179F"/>
    <w:rsid w:val="007219EA"/>
    <w:rsid w:val="00721E5D"/>
    <w:rsid w:val="00722714"/>
    <w:rsid w:val="007247B4"/>
    <w:rsid w:val="00724EEA"/>
    <w:rsid w:val="00726C98"/>
    <w:rsid w:val="007301D1"/>
    <w:rsid w:val="00730A53"/>
    <w:rsid w:val="00733378"/>
    <w:rsid w:val="00734A11"/>
    <w:rsid w:val="0073566B"/>
    <w:rsid w:val="00735F1F"/>
    <w:rsid w:val="007372DD"/>
    <w:rsid w:val="00737BC1"/>
    <w:rsid w:val="00742174"/>
    <w:rsid w:val="00742A79"/>
    <w:rsid w:val="00742D71"/>
    <w:rsid w:val="007462F6"/>
    <w:rsid w:val="007527C6"/>
    <w:rsid w:val="007541CD"/>
    <w:rsid w:val="00755B43"/>
    <w:rsid w:val="00756DFD"/>
    <w:rsid w:val="0076197B"/>
    <w:rsid w:val="0076278B"/>
    <w:rsid w:val="007627AB"/>
    <w:rsid w:val="00764508"/>
    <w:rsid w:val="00766553"/>
    <w:rsid w:val="00770836"/>
    <w:rsid w:val="007712B9"/>
    <w:rsid w:val="007723E7"/>
    <w:rsid w:val="007727DE"/>
    <w:rsid w:val="0077385B"/>
    <w:rsid w:val="00773F85"/>
    <w:rsid w:val="00774AA7"/>
    <w:rsid w:val="00780C1B"/>
    <w:rsid w:val="00784259"/>
    <w:rsid w:val="00784DA7"/>
    <w:rsid w:val="0078683E"/>
    <w:rsid w:val="0079035D"/>
    <w:rsid w:val="007912DA"/>
    <w:rsid w:val="007919B4"/>
    <w:rsid w:val="00791C89"/>
    <w:rsid w:val="007940BF"/>
    <w:rsid w:val="00795455"/>
    <w:rsid w:val="00795FA4"/>
    <w:rsid w:val="00797A91"/>
    <w:rsid w:val="007A2214"/>
    <w:rsid w:val="007A5F4F"/>
    <w:rsid w:val="007B1F09"/>
    <w:rsid w:val="007B22E0"/>
    <w:rsid w:val="007B3B2F"/>
    <w:rsid w:val="007B7A8C"/>
    <w:rsid w:val="007C295F"/>
    <w:rsid w:val="007C3D94"/>
    <w:rsid w:val="007C4959"/>
    <w:rsid w:val="007C4CEB"/>
    <w:rsid w:val="007C6005"/>
    <w:rsid w:val="007C6801"/>
    <w:rsid w:val="007C68C4"/>
    <w:rsid w:val="007C6FED"/>
    <w:rsid w:val="007C7B13"/>
    <w:rsid w:val="007D076D"/>
    <w:rsid w:val="007D2410"/>
    <w:rsid w:val="007D35EF"/>
    <w:rsid w:val="007D3874"/>
    <w:rsid w:val="007D4F64"/>
    <w:rsid w:val="007D5EDB"/>
    <w:rsid w:val="007D705D"/>
    <w:rsid w:val="007E2166"/>
    <w:rsid w:val="007E2A9C"/>
    <w:rsid w:val="007E6A93"/>
    <w:rsid w:val="007F0B12"/>
    <w:rsid w:val="007F11E7"/>
    <w:rsid w:val="007F447C"/>
    <w:rsid w:val="007F4E86"/>
    <w:rsid w:val="007F7F82"/>
    <w:rsid w:val="008025B6"/>
    <w:rsid w:val="00802F06"/>
    <w:rsid w:val="008032A1"/>
    <w:rsid w:val="008038D0"/>
    <w:rsid w:val="00804C50"/>
    <w:rsid w:val="00810285"/>
    <w:rsid w:val="00814208"/>
    <w:rsid w:val="00814CE5"/>
    <w:rsid w:val="00815A74"/>
    <w:rsid w:val="00817056"/>
    <w:rsid w:val="00821292"/>
    <w:rsid w:val="008226C0"/>
    <w:rsid w:val="00824322"/>
    <w:rsid w:val="0082565E"/>
    <w:rsid w:val="00826808"/>
    <w:rsid w:val="00826AF9"/>
    <w:rsid w:val="00826E6B"/>
    <w:rsid w:val="00826FD0"/>
    <w:rsid w:val="008270C9"/>
    <w:rsid w:val="00830D13"/>
    <w:rsid w:val="008324E4"/>
    <w:rsid w:val="0083505D"/>
    <w:rsid w:val="00836726"/>
    <w:rsid w:val="00836D53"/>
    <w:rsid w:val="00844397"/>
    <w:rsid w:val="00845AB6"/>
    <w:rsid w:val="00847C5F"/>
    <w:rsid w:val="00847D61"/>
    <w:rsid w:val="008536B8"/>
    <w:rsid w:val="008559DD"/>
    <w:rsid w:val="008563E9"/>
    <w:rsid w:val="00856B86"/>
    <w:rsid w:val="00857B8A"/>
    <w:rsid w:val="00857F98"/>
    <w:rsid w:val="008603D7"/>
    <w:rsid w:val="008616B3"/>
    <w:rsid w:val="00862171"/>
    <w:rsid w:val="00864BC8"/>
    <w:rsid w:val="00864DA0"/>
    <w:rsid w:val="00866CD7"/>
    <w:rsid w:val="00876BAF"/>
    <w:rsid w:val="008810C9"/>
    <w:rsid w:val="00885471"/>
    <w:rsid w:val="00887F10"/>
    <w:rsid w:val="00891A48"/>
    <w:rsid w:val="00893461"/>
    <w:rsid w:val="00893583"/>
    <w:rsid w:val="00894193"/>
    <w:rsid w:val="0089567B"/>
    <w:rsid w:val="008A0BA6"/>
    <w:rsid w:val="008A10AB"/>
    <w:rsid w:val="008A2405"/>
    <w:rsid w:val="008A305B"/>
    <w:rsid w:val="008A62BE"/>
    <w:rsid w:val="008A77CE"/>
    <w:rsid w:val="008B11D7"/>
    <w:rsid w:val="008C2D0F"/>
    <w:rsid w:val="008C3C0F"/>
    <w:rsid w:val="008C3DD7"/>
    <w:rsid w:val="008C4537"/>
    <w:rsid w:val="008C6344"/>
    <w:rsid w:val="008D29C1"/>
    <w:rsid w:val="008D61FD"/>
    <w:rsid w:val="008D6A0E"/>
    <w:rsid w:val="008D7124"/>
    <w:rsid w:val="008D7AFF"/>
    <w:rsid w:val="008E0014"/>
    <w:rsid w:val="008E0B3D"/>
    <w:rsid w:val="008E1061"/>
    <w:rsid w:val="008E239B"/>
    <w:rsid w:val="008E39A5"/>
    <w:rsid w:val="008E3DD7"/>
    <w:rsid w:val="008E49AE"/>
    <w:rsid w:val="008E5465"/>
    <w:rsid w:val="008F02D6"/>
    <w:rsid w:val="008F34FA"/>
    <w:rsid w:val="008F3768"/>
    <w:rsid w:val="008F3FCF"/>
    <w:rsid w:val="008F4210"/>
    <w:rsid w:val="008F4A9A"/>
    <w:rsid w:val="008F4B1B"/>
    <w:rsid w:val="008F6857"/>
    <w:rsid w:val="0090103D"/>
    <w:rsid w:val="00903510"/>
    <w:rsid w:val="00905C04"/>
    <w:rsid w:val="0090734E"/>
    <w:rsid w:val="0091188F"/>
    <w:rsid w:val="009123B9"/>
    <w:rsid w:val="00912F0B"/>
    <w:rsid w:val="0091437D"/>
    <w:rsid w:val="00915DAA"/>
    <w:rsid w:val="00917417"/>
    <w:rsid w:val="00920010"/>
    <w:rsid w:val="0092005D"/>
    <w:rsid w:val="009211E5"/>
    <w:rsid w:val="00921F1F"/>
    <w:rsid w:val="0092365E"/>
    <w:rsid w:val="00924433"/>
    <w:rsid w:val="009253D1"/>
    <w:rsid w:val="00926C3A"/>
    <w:rsid w:val="00930099"/>
    <w:rsid w:val="00934AF6"/>
    <w:rsid w:val="00934B72"/>
    <w:rsid w:val="009363B2"/>
    <w:rsid w:val="009365F3"/>
    <w:rsid w:val="00936A1B"/>
    <w:rsid w:val="00940A81"/>
    <w:rsid w:val="009450D6"/>
    <w:rsid w:val="009465DB"/>
    <w:rsid w:val="00951112"/>
    <w:rsid w:val="009522BF"/>
    <w:rsid w:val="00952E5B"/>
    <w:rsid w:val="00954C2F"/>
    <w:rsid w:val="00955389"/>
    <w:rsid w:val="009605E9"/>
    <w:rsid w:val="00961FA6"/>
    <w:rsid w:val="00962849"/>
    <w:rsid w:val="00963827"/>
    <w:rsid w:val="00963953"/>
    <w:rsid w:val="009652B8"/>
    <w:rsid w:val="009702AD"/>
    <w:rsid w:val="00971A36"/>
    <w:rsid w:val="00973113"/>
    <w:rsid w:val="0097392C"/>
    <w:rsid w:val="009812D3"/>
    <w:rsid w:val="00982469"/>
    <w:rsid w:val="00983869"/>
    <w:rsid w:val="0098474A"/>
    <w:rsid w:val="009853E5"/>
    <w:rsid w:val="00987727"/>
    <w:rsid w:val="00987A20"/>
    <w:rsid w:val="00987E65"/>
    <w:rsid w:val="0099106C"/>
    <w:rsid w:val="00992FF6"/>
    <w:rsid w:val="00994E2B"/>
    <w:rsid w:val="009965F9"/>
    <w:rsid w:val="00997E1D"/>
    <w:rsid w:val="009A0D9B"/>
    <w:rsid w:val="009A1AE4"/>
    <w:rsid w:val="009A3878"/>
    <w:rsid w:val="009A40E7"/>
    <w:rsid w:val="009A4BEE"/>
    <w:rsid w:val="009B241F"/>
    <w:rsid w:val="009B3D80"/>
    <w:rsid w:val="009B5551"/>
    <w:rsid w:val="009B59E6"/>
    <w:rsid w:val="009B6CA1"/>
    <w:rsid w:val="009C58ED"/>
    <w:rsid w:val="009C6E43"/>
    <w:rsid w:val="009D0424"/>
    <w:rsid w:val="009D26AA"/>
    <w:rsid w:val="009D279A"/>
    <w:rsid w:val="009D32A3"/>
    <w:rsid w:val="009D4215"/>
    <w:rsid w:val="009D4891"/>
    <w:rsid w:val="009D6996"/>
    <w:rsid w:val="009D785C"/>
    <w:rsid w:val="009E18D9"/>
    <w:rsid w:val="009E56E8"/>
    <w:rsid w:val="009E71F3"/>
    <w:rsid w:val="009E7972"/>
    <w:rsid w:val="009F2E56"/>
    <w:rsid w:val="009F30AE"/>
    <w:rsid w:val="009F3A24"/>
    <w:rsid w:val="009F3EDD"/>
    <w:rsid w:val="009F405B"/>
    <w:rsid w:val="00A01591"/>
    <w:rsid w:val="00A01FA9"/>
    <w:rsid w:val="00A0222D"/>
    <w:rsid w:val="00A03815"/>
    <w:rsid w:val="00A042E8"/>
    <w:rsid w:val="00A0596C"/>
    <w:rsid w:val="00A07FD3"/>
    <w:rsid w:val="00A13887"/>
    <w:rsid w:val="00A17E29"/>
    <w:rsid w:val="00A20396"/>
    <w:rsid w:val="00A20FB8"/>
    <w:rsid w:val="00A22459"/>
    <w:rsid w:val="00A228E3"/>
    <w:rsid w:val="00A2321E"/>
    <w:rsid w:val="00A27C1B"/>
    <w:rsid w:val="00A30E97"/>
    <w:rsid w:val="00A31025"/>
    <w:rsid w:val="00A32BF0"/>
    <w:rsid w:val="00A33A09"/>
    <w:rsid w:val="00A33EC7"/>
    <w:rsid w:val="00A3472A"/>
    <w:rsid w:val="00A364DA"/>
    <w:rsid w:val="00A36B61"/>
    <w:rsid w:val="00A41E11"/>
    <w:rsid w:val="00A42101"/>
    <w:rsid w:val="00A4223B"/>
    <w:rsid w:val="00A455C2"/>
    <w:rsid w:val="00A46CB5"/>
    <w:rsid w:val="00A4767E"/>
    <w:rsid w:val="00A47799"/>
    <w:rsid w:val="00A5003B"/>
    <w:rsid w:val="00A50E17"/>
    <w:rsid w:val="00A5130A"/>
    <w:rsid w:val="00A545F7"/>
    <w:rsid w:val="00A60767"/>
    <w:rsid w:val="00A62F8B"/>
    <w:rsid w:val="00A63C41"/>
    <w:rsid w:val="00A66682"/>
    <w:rsid w:val="00A675F8"/>
    <w:rsid w:val="00A722F4"/>
    <w:rsid w:val="00A72561"/>
    <w:rsid w:val="00A7371C"/>
    <w:rsid w:val="00A73956"/>
    <w:rsid w:val="00A76162"/>
    <w:rsid w:val="00A77424"/>
    <w:rsid w:val="00A77629"/>
    <w:rsid w:val="00A8416C"/>
    <w:rsid w:val="00A84704"/>
    <w:rsid w:val="00A90E2E"/>
    <w:rsid w:val="00A9286F"/>
    <w:rsid w:val="00A92B03"/>
    <w:rsid w:val="00A94029"/>
    <w:rsid w:val="00A95E5B"/>
    <w:rsid w:val="00AA00BF"/>
    <w:rsid w:val="00AA12C1"/>
    <w:rsid w:val="00AA1A10"/>
    <w:rsid w:val="00AA2ED7"/>
    <w:rsid w:val="00AA3F2A"/>
    <w:rsid w:val="00AA4FDC"/>
    <w:rsid w:val="00AA5786"/>
    <w:rsid w:val="00AB2F6D"/>
    <w:rsid w:val="00AB3A6C"/>
    <w:rsid w:val="00AB4017"/>
    <w:rsid w:val="00AB65B1"/>
    <w:rsid w:val="00AC0817"/>
    <w:rsid w:val="00AC0861"/>
    <w:rsid w:val="00AC2BE0"/>
    <w:rsid w:val="00AC2F60"/>
    <w:rsid w:val="00AC3A60"/>
    <w:rsid w:val="00AC6DA6"/>
    <w:rsid w:val="00AC6E48"/>
    <w:rsid w:val="00AD3871"/>
    <w:rsid w:val="00AD5570"/>
    <w:rsid w:val="00AD5B49"/>
    <w:rsid w:val="00AE04AB"/>
    <w:rsid w:val="00AE212A"/>
    <w:rsid w:val="00AE6832"/>
    <w:rsid w:val="00AE7F1B"/>
    <w:rsid w:val="00AF031E"/>
    <w:rsid w:val="00AF170D"/>
    <w:rsid w:val="00AF1B87"/>
    <w:rsid w:val="00AF5C27"/>
    <w:rsid w:val="00AF7264"/>
    <w:rsid w:val="00B00FE5"/>
    <w:rsid w:val="00B0270F"/>
    <w:rsid w:val="00B02A4B"/>
    <w:rsid w:val="00B03143"/>
    <w:rsid w:val="00B05A7A"/>
    <w:rsid w:val="00B0671F"/>
    <w:rsid w:val="00B1092B"/>
    <w:rsid w:val="00B11DFD"/>
    <w:rsid w:val="00B141C9"/>
    <w:rsid w:val="00B15F91"/>
    <w:rsid w:val="00B16E7D"/>
    <w:rsid w:val="00B214AC"/>
    <w:rsid w:val="00B24457"/>
    <w:rsid w:val="00B24B8E"/>
    <w:rsid w:val="00B31D36"/>
    <w:rsid w:val="00B33E7C"/>
    <w:rsid w:val="00B3445C"/>
    <w:rsid w:val="00B36C28"/>
    <w:rsid w:val="00B413B3"/>
    <w:rsid w:val="00B41DCA"/>
    <w:rsid w:val="00B41E47"/>
    <w:rsid w:val="00B42EE2"/>
    <w:rsid w:val="00B43341"/>
    <w:rsid w:val="00B438BE"/>
    <w:rsid w:val="00B43972"/>
    <w:rsid w:val="00B467E1"/>
    <w:rsid w:val="00B46F83"/>
    <w:rsid w:val="00B50829"/>
    <w:rsid w:val="00B51584"/>
    <w:rsid w:val="00B5257E"/>
    <w:rsid w:val="00B538D1"/>
    <w:rsid w:val="00B57A42"/>
    <w:rsid w:val="00B627A0"/>
    <w:rsid w:val="00B63709"/>
    <w:rsid w:val="00B706C1"/>
    <w:rsid w:val="00B7146A"/>
    <w:rsid w:val="00B74043"/>
    <w:rsid w:val="00B74B07"/>
    <w:rsid w:val="00B74C98"/>
    <w:rsid w:val="00B7588E"/>
    <w:rsid w:val="00B805DD"/>
    <w:rsid w:val="00B80B9C"/>
    <w:rsid w:val="00B83EF8"/>
    <w:rsid w:val="00B84780"/>
    <w:rsid w:val="00B85EBE"/>
    <w:rsid w:val="00B86FC5"/>
    <w:rsid w:val="00B9442D"/>
    <w:rsid w:val="00B94C87"/>
    <w:rsid w:val="00B97CCD"/>
    <w:rsid w:val="00BA3D88"/>
    <w:rsid w:val="00BA680A"/>
    <w:rsid w:val="00BA7024"/>
    <w:rsid w:val="00BB0C15"/>
    <w:rsid w:val="00BB1A7E"/>
    <w:rsid w:val="00BB258A"/>
    <w:rsid w:val="00BB5BC3"/>
    <w:rsid w:val="00BB64EA"/>
    <w:rsid w:val="00BC0201"/>
    <w:rsid w:val="00BC14E2"/>
    <w:rsid w:val="00BC2555"/>
    <w:rsid w:val="00BC6065"/>
    <w:rsid w:val="00BC7795"/>
    <w:rsid w:val="00BD1323"/>
    <w:rsid w:val="00BD1FB9"/>
    <w:rsid w:val="00BD77DC"/>
    <w:rsid w:val="00BE18B6"/>
    <w:rsid w:val="00BE3198"/>
    <w:rsid w:val="00BE3889"/>
    <w:rsid w:val="00BE4D97"/>
    <w:rsid w:val="00BE51F1"/>
    <w:rsid w:val="00BE778A"/>
    <w:rsid w:val="00BF0AF9"/>
    <w:rsid w:val="00BF119E"/>
    <w:rsid w:val="00BF19E2"/>
    <w:rsid w:val="00BF283D"/>
    <w:rsid w:val="00BF3177"/>
    <w:rsid w:val="00BF4972"/>
    <w:rsid w:val="00BF4F5E"/>
    <w:rsid w:val="00C012C2"/>
    <w:rsid w:val="00C01497"/>
    <w:rsid w:val="00C03B77"/>
    <w:rsid w:val="00C05A7C"/>
    <w:rsid w:val="00C104AD"/>
    <w:rsid w:val="00C10DD3"/>
    <w:rsid w:val="00C1155F"/>
    <w:rsid w:val="00C12043"/>
    <w:rsid w:val="00C15361"/>
    <w:rsid w:val="00C20858"/>
    <w:rsid w:val="00C217A7"/>
    <w:rsid w:val="00C21A74"/>
    <w:rsid w:val="00C27A25"/>
    <w:rsid w:val="00C34933"/>
    <w:rsid w:val="00C36394"/>
    <w:rsid w:val="00C4012F"/>
    <w:rsid w:val="00C41371"/>
    <w:rsid w:val="00C42481"/>
    <w:rsid w:val="00C43336"/>
    <w:rsid w:val="00C43A0F"/>
    <w:rsid w:val="00C43D0D"/>
    <w:rsid w:val="00C44411"/>
    <w:rsid w:val="00C44A7C"/>
    <w:rsid w:val="00C5025F"/>
    <w:rsid w:val="00C52BB7"/>
    <w:rsid w:val="00C55DC2"/>
    <w:rsid w:val="00C578CE"/>
    <w:rsid w:val="00C641EF"/>
    <w:rsid w:val="00C64802"/>
    <w:rsid w:val="00C65687"/>
    <w:rsid w:val="00C66896"/>
    <w:rsid w:val="00C66B8C"/>
    <w:rsid w:val="00C72786"/>
    <w:rsid w:val="00C72C7D"/>
    <w:rsid w:val="00C74144"/>
    <w:rsid w:val="00C7551D"/>
    <w:rsid w:val="00C757DE"/>
    <w:rsid w:val="00C75D88"/>
    <w:rsid w:val="00C769E6"/>
    <w:rsid w:val="00C77199"/>
    <w:rsid w:val="00C85492"/>
    <w:rsid w:val="00C8696C"/>
    <w:rsid w:val="00C902E8"/>
    <w:rsid w:val="00C9064A"/>
    <w:rsid w:val="00C92E42"/>
    <w:rsid w:val="00C93C20"/>
    <w:rsid w:val="00C94291"/>
    <w:rsid w:val="00C96061"/>
    <w:rsid w:val="00C96FD4"/>
    <w:rsid w:val="00CA010B"/>
    <w:rsid w:val="00CA194B"/>
    <w:rsid w:val="00CA1E81"/>
    <w:rsid w:val="00CA6D48"/>
    <w:rsid w:val="00CB1059"/>
    <w:rsid w:val="00CB1E37"/>
    <w:rsid w:val="00CB3FE8"/>
    <w:rsid w:val="00CB6058"/>
    <w:rsid w:val="00CB6D5B"/>
    <w:rsid w:val="00CD12CD"/>
    <w:rsid w:val="00CD2B75"/>
    <w:rsid w:val="00CD4208"/>
    <w:rsid w:val="00CE377E"/>
    <w:rsid w:val="00CE39E8"/>
    <w:rsid w:val="00CE4CCE"/>
    <w:rsid w:val="00CE4FD8"/>
    <w:rsid w:val="00CF00A2"/>
    <w:rsid w:val="00CF0293"/>
    <w:rsid w:val="00CF2992"/>
    <w:rsid w:val="00CF40D9"/>
    <w:rsid w:val="00CF4490"/>
    <w:rsid w:val="00CF58C9"/>
    <w:rsid w:val="00CF59F0"/>
    <w:rsid w:val="00D0421A"/>
    <w:rsid w:val="00D06242"/>
    <w:rsid w:val="00D110D9"/>
    <w:rsid w:val="00D12DF3"/>
    <w:rsid w:val="00D13BAD"/>
    <w:rsid w:val="00D13E8A"/>
    <w:rsid w:val="00D15ED6"/>
    <w:rsid w:val="00D16348"/>
    <w:rsid w:val="00D1683B"/>
    <w:rsid w:val="00D171AA"/>
    <w:rsid w:val="00D2080A"/>
    <w:rsid w:val="00D22A54"/>
    <w:rsid w:val="00D23607"/>
    <w:rsid w:val="00D25F7B"/>
    <w:rsid w:val="00D25FDC"/>
    <w:rsid w:val="00D3022A"/>
    <w:rsid w:val="00D321ED"/>
    <w:rsid w:val="00D33381"/>
    <w:rsid w:val="00D333FE"/>
    <w:rsid w:val="00D34C7F"/>
    <w:rsid w:val="00D36198"/>
    <w:rsid w:val="00D36E7E"/>
    <w:rsid w:val="00D41B39"/>
    <w:rsid w:val="00D437A9"/>
    <w:rsid w:val="00D43EBD"/>
    <w:rsid w:val="00D4795B"/>
    <w:rsid w:val="00D47DA5"/>
    <w:rsid w:val="00D508A9"/>
    <w:rsid w:val="00D5126E"/>
    <w:rsid w:val="00D52763"/>
    <w:rsid w:val="00D54316"/>
    <w:rsid w:val="00D54415"/>
    <w:rsid w:val="00D5443C"/>
    <w:rsid w:val="00D54816"/>
    <w:rsid w:val="00D5483F"/>
    <w:rsid w:val="00D61352"/>
    <w:rsid w:val="00D62A0B"/>
    <w:rsid w:val="00D63887"/>
    <w:rsid w:val="00D63AD7"/>
    <w:rsid w:val="00D646DD"/>
    <w:rsid w:val="00D6493D"/>
    <w:rsid w:val="00D64A58"/>
    <w:rsid w:val="00D6542B"/>
    <w:rsid w:val="00D66995"/>
    <w:rsid w:val="00D70A85"/>
    <w:rsid w:val="00D71569"/>
    <w:rsid w:val="00D731D3"/>
    <w:rsid w:val="00D747C4"/>
    <w:rsid w:val="00D80350"/>
    <w:rsid w:val="00D809DB"/>
    <w:rsid w:val="00D85415"/>
    <w:rsid w:val="00D874AA"/>
    <w:rsid w:val="00D96B40"/>
    <w:rsid w:val="00DA0E8A"/>
    <w:rsid w:val="00DA2FBB"/>
    <w:rsid w:val="00DA691A"/>
    <w:rsid w:val="00DA7BCD"/>
    <w:rsid w:val="00DB0CD9"/>
    <w:rsid w:val="00DB6611"/>
    <w:rsid w:val="00DB6C6B"/>
    <w:rsid w:val="00DB70FD"/>
    <w:rsid w:val="00DB72F2"/>
    <w:rsid w:val="00DC010A"/>
    <w:rsid w:val="00DC0474"/>
    <w:rsid w:val="00DC286A"/>
    <w:rsid w:val="00DC3886"/>
    <w:rsid w:val="00DC4157"/>
    <w:rsid w:val="00DC5434"/>
    <w:rsid w:val="00DD0247"/>
    <w:rsid w:val="00DD0F47"/>
    <w:rsid w:val="00DD2EFF"/>
    <w:rsid w:val="00DD3A5F"/>
    <w:rsid w:val="00DD6273"/>
    <w:rsid w:val="00DD7B2D"/>
    <w:rsid w:val="00DE0B5C"/>
    <w:rsid w:val="00DE3621"/>
    <w:rsid w:val="00DE4663"/>
    <w:rsid w:val="00DE4C86"/>
    <w:rsid w:val="00DE5517"/>
    <w:rsid w:val="00DE6689"/>
    <w:rsid w:val="00DE684F"/>
    <w:rsid w:val="00DF090B"/>
    <w:rsid w:val="00DF0C4D"/>
    <w:rsid w:val="00DF225E"/>
    <w:rsid w:val="00DF5546"/>
    <w:rsid w:val="00E00EF0"/>
    <w:rsid w:val="00E03F99"/>
    <w:rsid w:val="00E07BD7"/>
    <w:rsid w:val="00E07FD9"/>
    <w:rsid w:val="00E10939"/>
    <w:rsid w:val="00E1190E"/>
    <w:rsid w:val="00E17A75"/>
    <w:rsid w:val="00E25AF9"/>
    <w:rsid w:val="00E27662"/>
    <w:rsid w:val="00E27C54"/>
    <w:rsid w:val="00E30323"/>
    <w:rsid w:val="00E36475"/>
    <w:rsid w:val="00E4039F"/>
    <w:rsid w:val="00E408F9"/>
    <w:rsid w:val="00E4107A"/>
    <w:rsid w:val="00E41FF9"/>
    <w:rsid w:val="00E43B60"/>
    <w:rsid w:val="00E43F6F"/>
    <w:rsid w:val="00E446E9"/>
    <w:rsid w:val="00E44CB7"/>
    <w:rsid w:val="00E50750"/>
    <w:rsid w:val="00E53CDD"/>
    <w:rsid w:val="00E54BBA"/>
    <w:rsid w:val="00E57D8E"/>
    <w:rsid w:val="00E60AB0"/>
    <w:rsid w:val="00E61754"/>
    <w:rsid w:val="00E62654"/>
    <w:rsid w:val="00E71AB7"/>
    <w:rsid w:val="00E72AE3"/>
    <w:rsid w:val="00E72C7C"/>
    <w:rsid w:val="00E74247"/>
    <w:rsid w:val="00E74A57"/>
    <w:rsid w:val="00E77136"/>
    <w:rsid w:val="00E775B1"/>
    <w:rsid w:val="00E809A6"/>
    <w:rsid w:val="00E80C36"/>
    <w:rsid w:val="00E81D6E"/>
    <w:rsid w:val="00E85FBE"/>
    <w:rsid w:val="00E8635F"/>
    <w:rsid w:val="00E87E59"/>
    <w:rsid w:val="00E9194B"/>
    <w:rsid w:val="00E9619B"/>
    <w:rsid w:val="00E9677D"/>
    <w:rsid w:val="00E96C5C"/>
    <w:rsid w:val="00EA0952"/>
    <w:rsid w:val="00EA0B88"/>
    <w:rsid w:val="00EA37A3"/>
    <w:rsid w:val="00EA3BA0"/>
    <w:rsid w:val="00EA485D"/>
    <w:rsid w:val="00EA4B8A"/>
    <w:rsid w:val="00EA4CFC"/>
    <w:rsid w:val="00EA5EFA"/>
    <w:rsid w:val="00EA71D7"/>
    <w:rsid w:val="00EA7437"/>
    <w:rsid w:val="00EA7FE2"/>
    <w:rsid w:val="00EB2C8B"/>
    <w:rsid w:val="00EB349B"/>
    <w:rsid w:val="00EB3A53"/>
    <w:rsid w:val="00EB5A92"/>
    <w:rsid w:val="00EC194D"/>
    <w:rsid w:val="00EC2312"/>
    <w:rsid w:val="00EC3F0C"/>
    <w:rsid w:val="00EC6BF3"/>
    <w:rsid w:val="00ED36F7"/>
    <w:rsid w:val="00ED3C30"/>
    <w:rsid w:val="00ED5967"/>
    <w:rsid w:val="00ED7FB0"/>
    <w:rsid w:val="00EE1574"/>
    <w:rsid w:val="00EE2801"/>
    <w:rsid w:val="00EE28ED"/>
    <w:rsid w:val="00EE425A"/>
    <w:rsid w:val="00EE43A4"/>
    <w:rsid w:val="00EE4906"/>
    <w:rsid w:val="00EE4F4B"/>
    <w:rsid w:val="00EE6D23"/>
    <w:rsid w:val="00EE6EBC"/>
    <w:rsid w:val="00EE7113"/>
    <w:rsid w:val="00EE7C1D"/>
    <w:rsid w:val="00EF0A9A"/>
    <w:rsid w:val="00EF16D1"/>
    <w:rsid w:val="00EF452E"/>
    <w:rsid w:val="00EF4ECD"/>
    <w:rsid w:val="00EF61D2"/>
    <w:rsid w:val="00EF6ECA"/>
    <w:rsid w:val="00EF73D9"/>
    <w:rsid w:val="00F0037B"/>
    <w:rsid w:val="00F018CE"/>
    <w:rsid w:val="00F0402E"/>
    <w:rsid w:val="00F05DA6"/>
    <w:rsid w:val="00F0740F"/>
    <w:rsid w:val="00F10BB4"/>
    <w:rsid w:val="00F10FC8"/>
    <w:rsid w:val="00F11C67"/>
    <w:rsid w:val="00F13BD2"/>
    <w:rsid w:val="00F1514B"/>
    <w:rsid w:val="00F1585E"/>
    <w:rsid w:val="00F179EB"/>
    <w:rsid w:val="00F27A66"/>
    <w:rsid w:val="00F30135"/>
    <w:rsid w:val="00F306E1"/>
    <w:rsid w:val="00F332E8"/>
    <w:rsid w:val="00F3492E"/>
    <w:rsid w:val="00F37AD1"/>
    <w:rsid w:val="00F42FA7"/>
    <w:rsid w:val="00F467D8"/>
    <w:rsid w:val="00F47664"/>
    <w:rsid w:val="00F47CE8"/>
    <w:rsid w:val="00F5006A"/>
    <w:rsid w:val="00F50A4E"/>
    <w:rsid w:val="00F513D2"/>
    <w:rsid w:val="00F5297B"/>
    <w:rsid w:val="00F54917"/>
    <w:rsid w:val="00F54919"/>
    <w:rsid w:val="00F551A3"/>
    <w:rsid w:val="00F5638D"/>
    <w:rsid w:val="00F56812"/>
    <w:rsid w:val="00F573A1"/>
    <w:rsid w:val="00F573E0"/>
    <w:rsid w:val="00F61273"/>
    <w:rsid w:val="00F6225B"/>
    <w:rsid w:val="00F643C2"/>
    <w:rsid w:val="00F64AA8"/>
    <w:rsid w:val="00F64B41"/>
    <w:rsid w:val="00F65593"/>
    <w:rsid w:val="00F67FD9"/>
    <w:rsid w:val="00F702F3"/>
    <w:rsid w:val="00F70380"/>
    <w:rsid w:val="00F7301A"/>
    <w:rsid w:val="00F73E35"/>
    <w:rsid w:val="00F75883"/>
    <w:rsid w:val="00F76389"/>
    <w:rsid w:val="00F8056C"/>
    <w:rsid w:val="00F84242"/>
    <w:rsid w:val="00F84719"/>
    <w:rsid w:val="00F87F0D"/>
    <w:rsid w:val="00F9375E"/>
    <w:rsid w:val="00F94AF1"/>
    <w:rsid w:val="00F95EA0"/>
    <w:rsid w:val="00FA47A7"/>
    <w:rsid w:val="00FA4B18"/>
    <w:rsid w:val="00FA5633"/>
    <w:rsid w:val="00FA6EA5"/>
    <w:rsid w:val="00FB1412"/>
    <w:rsid w:val="00FB40DA"/>
    <w:rsid w:val="00FB53DC"/>
    <w:rsid w:val="00FB6023"/>
    <w:rsid w:val="00FB7375"/>
    <w:rsid w:val="00FC06E0"/>
    <w:rsid w:val="00FC1178"/>
    <w:rsid w:val="00FC2275"/>
    <w:rsid w:val="00FC40AC"/>
    <w:rsid w:val="00FC6F83"/>
    <w:rsid w:val="00FC7937"/>
    <w:rsid w:val="00FD02C1"/>
    <w:rsid w:val="00FD0A14"/>
    <w:rsid w:val="00FD0FEE"/>
    <w:rsid w:val="00FD2925"/>
    <w:rsid w:val="00FD4D9B"/>
    <w:rsid w:val="00FD568D"/>
    <w:rsid w:val="00FE17F3"/>
    <w:rsid w:val="00FE59A8"/>
    <w:rsid w:val="00FE660F"/>
    <w:rsid w:val="00FF347B"/>
    <w:rsid w:val="00FF3F0D"/>
    <w:rsid w:val="00FF5074"/>
    <w:rsid w:val="00FF6535"/>
    <w:rsid w:val="00FF6C2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B13354"/>
  <w14:defaultImageDpi w14:val="300"/>
  <w15:docId w15:val="{B105315A-FCF4-4116-A080-EBDE21C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475"/>
    <w:rPr>
      <w:rFonts w:ascii="Cambria" w:eastAsia="Cambria" w:hAnsi="Cambria" w:cs="Times New Roman"/>
      <w:lang w:val="pl-PL"/>
    </w:rPr>
  </w:style>
  <w:style w:type="paragraph" w:styleId="Heading1">
    <w:name w:val="heading 1"/>
    <w:basedOn w:val="Normal"/>
    <w:link w:val="Heading1Char"/>
    <w:uiPriority w:val="9"/>
    <w:qFormat/>
    <w:rsid w:val="008956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89567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89567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A6"/>
  </w:style>
  <w:style w:type="paragraph" w:styleId="Footer">
    <w:name w:val="footer"/>
    <w:basedOn w:val="Normal"/>
    <w:link w:val="FooterChar"/>
    <w:uiPriority w:val="99"/>
    <w:unhideWhenUsed/>
    <w:rsid w:val="00961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A6"/>
  </w:style>
  <w:style w:type="paragraph" w:styleId="BalloonText">
    <w:name w:val="Balloon Text"/>
    <w:basedOn w:val="Normal"/>
    <w:link w:val="BalloonTextChar"/>
    <w:uiPriority w:val="99"/>
    <w:semiHidden/>
    <w:unhideWhenUsed/>
    <w:rsid w:val="00961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árrafo de lista1,Parágrafo da Lista1,リスト段落1,Listeafsnit1,Bullet list,List Paragraph11,Listenabsatz"/>
    <w:basedOn w:val="Normal"/>
    <w:link w:val="ListParagraphChar"/>
    <w:uiPriority w:val="34"/>
    <w:qFormat/>
    <w:rsid w:val="00B41DC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B41DCA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146"/>
    <w:rPr>
      <w:rFonts w:ascii="Cambria" w:eastAsia="Cambria" w:hAnsi="Cambria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46"/>
    <w:rPr>
      <w:rFonts w:ascii="Cambria" w:eastAsia="Cambria" w:hAnsi="Cambria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7A221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A2214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36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607"/>
    <w:rPr>
      <w:rFonts w:ascii="Cambria" w:eastAsia="Cambria" w:hAnsi="Cambria" w:cs="Times New Roman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D236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FD"/>
    <w:rPr>
      <w:rFonts w:ascii="Cambria" w:eastAsia="Cambria" w:hAnsi="Cambria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756DFD"/>
    <w:rPr>
      <w:vertAlign w:val="superscript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9731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1E5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DF0C4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1C2E1F"/>
    <w:rPr>
      <w:rFonts w:eastAsiaTheme="minorHAns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80C1B"/>
    <w:rPr>
      <w:i/>
      <w:iCs/>
    </w:rPr>
  </w:style>
  <w:style w:type="paragraph" w:customStyle="1" w:styleId="Address">
    <w:name w:val="Address"/>
    <w:basedOn w:val="Normal"/>
    <w:uiPriority w:val="99"/>
    <w:rsid w:val="00E72C7C"/>
    <w:pPr>
      <w:spacing w:line="300" w:lineRule="auto"/>
    </w:pPr>
    <w:rPr>
      <w:rFonts w:asciiTheme="minorHAnsi" w:eastAsiaTheme="minorEastAsia" w:hAnsiTheme="minorHAnsi" w:cstheme="minorBidi"/>
      <w:sz w:val="18"/>
      <w:szCs w:val="22"/>
      <w:lang w:val="en-US" w:eastAsia="ja-JP"/>
    </w:rPr>
  </w:style>
  <w:style w:type="character" w:styleId="Strong">
    <w:name w:val="Strong"/>
    <w:basedOn w:val="DefaultParagraphFont"/>
    <w:uiPriority w:val="22"/>
    <w:qFormat/>
    <w:rsid w:val="00C3639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3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3C30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B74E3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74E3"/>
    <w:rPr>
      <w:rFonts w:ascii="Calibri" w:eastAsiaTheme="minorHAnsi" w:hAnsi="Calibri"/>
      <w:sz w:val="22"/>
      <w:szCs w:val="21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árrafo de lista1 Char,Parágrafo da Lista1 Char"/>
    <w:basedOn w:val="DefaultParagraphFont"/>
    <w:link w:val="ListParagraph"/>
    <w:uiPriority w:val="34"/>
    <w:locked/>
    <w:rsid w:val="00987727"/>
    <w:rPr>
      <w:lang w:val="pl-PL"/>
    </w:rPr>
  </w:style>
  <w:style w:type="character" w:customStyle="1" w:styleId="A8">
    <w:name w:val="A8"/>
    <w:uiPriority w:val="99"/>
    <w:rsid w:val="001F1DC9"/>
    <w:rPr>
      <w:rFonts w:cs="Gotham Rounded Light"/>
      <w:color w:val="211D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567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9567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9567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89567B"/>
    <w:rPr>
      <w:i/>
      <w:iCs/>
    </w:rPr>
  </w:style>
  <w:style w:type="paragraph" w:customStyle="1" w:styleId="action-menu-item">
    <w:name w:val="action-menu-item"/>
    <w:basedOn w:val="Normal"/>
    <w:rsid w:val="0089567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t">
    <w:name w:val="st"/>
    <w:basedOn w:val="DefaultParagraphFont"/>
    <w:rsid w:val="0089567B"/>
  </w:style>
  <w:style w:type="character" w:customStyle="1" w:styleId="f">
    <w:name w:val="f"/>
    <w:basedOn w:val="DefaultParagraphFont"/>
    <w:rsid w:val="0089567B"/>
  </w:style>
  <w:style w:type="character" w:customStyle="1" w:styleId="cjzogc">
    <w:name w:val="cjzogc"/>
    <w:basedOn w:val="DefaultParagraphFont"/>
    <w:rsid w:val="0089567B"/>
  </w:style>
  <w:style w:type="paragraph" w:customStyle="1" w:styleId="nvcaub">
    <w:name w:val="nvcaub"/>
    <w:basedOn w:val="Normal"/>
    <w:rsid w:val="0089567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align-justify">
    <w:name w:val="align-justify"/>
    <w:basedOn w:val="Normal"/>
    <w:rsid w:val="005350F4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m7730680744519971398msolistparagraph">
    <w:name w:val="m_7730680744519971398msolistparagraph"/>
    <w:basedOn w:val="Normal"/>
    <w:rsid w:val="005350F4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FA6EA5"/>
    <w:rPr>
      <w:color w:val="605E5C"/>
      <w:shd w:val="clear" w:color="auto" w:fill="E1DFDD"/>
    </w:rPr>
  </w:style>
  <w:style w:type="paragraph" w:customStyle="1" w:styleId="Default">
    <w:name w:val="Default"/>
    <w:rsid w:val="00FD292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6qdm">
    <w:name w:val="_6qdm"/>
    <w:basedOn w:val="DefaultParagraphFont"/>
    <w:rsid w:val="0074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6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33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171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9363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8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51245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E1E5"/>
                                                    <w:left w:val="single" w:sz="6" w:space="0" w:color="DFE1E5"/>
                                                    <w:bottom w:val="single" w:sz="6" w:space="0" w:color="DFE1E5"/>
                                                    <w:right w:val="single" w:sz="6" w:space="0" w:color="DFE1E5"/>
                                                  </w:divBdr>
                                                  <w:divsChild>
                                                    <w:div w:id="85210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72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51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135886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83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41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80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0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7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4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5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0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5429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1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21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86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33418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3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85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21922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3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9447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36967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7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44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6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5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0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7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8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23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51912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6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8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1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76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9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3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68050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2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23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10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05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1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16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1342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6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02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9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5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7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15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2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65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69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7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19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41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049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99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3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6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66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33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80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78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5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45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73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1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39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74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65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67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1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29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4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25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1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931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901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74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80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337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68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71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7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99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53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1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56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88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19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79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18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1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1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8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2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63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3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55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3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60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30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33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8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6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30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59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4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119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15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71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90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0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53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7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81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8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7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98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96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6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07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85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8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52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38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1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82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93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490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36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9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53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72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89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0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4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4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34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0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089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8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98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2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0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97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3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8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6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20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240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492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87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87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92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77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19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3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6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8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0423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57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0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932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0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88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94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4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0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11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29061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5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38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0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34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1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88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8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1251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60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92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2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2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9106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0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yna.Makiel@aicpa-cim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ights.cgma.org/story/business-resilience-tools-for-preparing-to-reopen-businesses/page/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anska\AppData\Local\Microsoft\Windows\INetCache\Content.Outlook\TLZCXCUE\8334_CIMA_London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3D9536DC39F4AB187F7B572E8B2A9" ma:contentTypeVersion="13" ma:contentTypeDescription="Create a new document." ma:contentTypeScope="" ma:versionID="b03d8ec35ceaa2dc668191461963c477">
  <xsd:schema xmlns:xsd="http://www.w3.org/2001/XMLSchema" xmlns:xs="http://www.w3.org/2001/XMLSchema" xmlns:p="http://schemas.microsoft.com/office/2006/metadata/properties" xmlns:ns3="98cdd13b-7657-42c8-979d-080dc58f33a0" xmlns:ns4="1d60c868-26eb-42bb-88b1-4be137098636" targetNamespace="http://schemas.microsoft.com/office/2006/metadata/properties" ma:root="true" ma:fieldsID="0c36cb489e61f93dfed5f347e5ff4155" ns3:_="" ns4:_="">
    <xsd:import namespace="98cdd13b-7657-42c8-979d-080dc58f33a0"/>
    <xsd:import namespace="1d60c868-26eb-42bb-88b1-4be137098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dd13b-7657-42c8-979d-080dc58f3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0c868-26eb-42bb-88b1-4be13709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2EEF-12ED-475B-A2EF-A1914326B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dd13b-7657-42c8-979d-080dc58f33a0"/>
    <ds:schemaRef ds:uri="1d60c868-26eb-42bb-88b1-4be137098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13617-7894-40C1-972F-C5FE92633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24379-D0D5-420B-AC57-5696F76C3E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d60c868-26eb-42bb-88b1-4be137098636"/>
    <ds:schemaRef ds:uri="98cdd13b-7657-42c8-979d-080dc58f33a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05F4BE-A4DF-481E-827D-5FF17240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8334_CIMA_London_LH</Template>
  <TotalTime>185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Infinia Group LLC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Tanska</dc:creator>
  <cp:lastModifiedBy>Martyna Makiel</cp:lastModifiedBy>
  <cp:revision>135</cp:revision>
  <cp:lastPrinted>2019-10-21T14:50:00Z</cp:lastPrinted>
  <dcterms:created xsi:type="dcterms:W3CDTF">2020-03-05T10:21:00Z</dcterms:created>
  <dcterms:modified xsi:type="dcterms:W3CDTF">2020-05-29T13:44:00Z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0x010100BD43D9536DC39F4AB187F7B572E8B2A9</vt:lpwstr>
  </property>
</Properties>
</file>